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DB" w:rsidRDefault="00C710DB" w:rsidP="00C710DB">
      <w:pPr>
        <w:pStyle w:val="10"/>
        <w:keepNext/>
        <w:keepLines/>
        <w:shd w:val="clear" w:color="auto" w:fill="auto"/>
        <w:spacing w:line="240" w:lineRule="auto"/>
        <w:ind w:firstLine="0"/>
        <w:jc w:val="center"/>
        <w:rPr>
          <w:sz w:val="28"/>
          <w:szCs w:val="28"/>
          <w:lang w:val="ru-RU" w:eastAsia="ru-RU"/>
        </w:rPr>
      </w:pPr>
      <w:bookmarkStart w:id="0" w:name="bookmark0"/>
      <w:r>
        <w:rPr>
          <w:sz w:val="28"/>
          <w:szCs w:val="28"/>
          <w:lang w:val="ru-RU" w:eastAsia="ru-RU"/>
        </w:rPr>
        <w:t>ЕСТЕТИКА</w:t>
      </w:r>
    </w:p>
    <w:p w:rsidR="0017188A" w:rsidRDefault="0017188A" w:rsidP="00C710DB">
      <w:pPr>
        <w:pStyle w:val="10"/>
        <w:keepNext/>
        <w:keepLines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8C715F">
        <w:rPr>
          <w:sz w:val="28"/>
          <w:szCs w:val="28"/>
          <w:lang w:val="ru-RU" w:eastAsia="ru-RU"/>
        </w:rPr>
        <w:t xml:space="preserve">СПИСОК </w:t>
      </w:r>
      <w:r w:rsidRPr="008C715F">
        <w:rPr>
          <w:sz w:val="28"/>
          <w:szCs w:val="28"/>
        </w:rPr>
        <w:t>РЕКОМЕНДОВАНОЇ ЛІТЕРАТУРИ</w:t>
      </w:r>
      <w:bookmarkEnd w:id="0"/>
    </w:p>
    <w:p w:rsidR="00D705EC" w:rsidRPr="008C715F" w:rsidRDefault="00D705EC" w:rsidP="00C710DB">
      <w:pPr>
        <w:pStyle w:val="10"/>
        <w:keepNext/>
        <w:keepLines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2019-2020 н.р.</w:t>
      </w:r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1" w:name="bookmark1"/>
      <w:r w:rsidRPr="008C715F">
        <w:rPr>
          <w:sz w:val="28"/>
          <w:szCs w:val="28"/>
          <w:lang w:val="ru-RU" w:eastAsia="ru-RU"/>
        </w:rPr>
        <w:t>Тема 1.</w:t>
      </w:r>
      <w:bookmarkEnd w:id="1"/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2" w:name="bookmark2"/>
      <w:r w:rsidRPr="008C715F">
        <w:rPr>
          <w:sz w:val="28"/>
          <w:szCs w:val="28"/>
        </w:rPr>
        <w:t>Основна література.</w:t>
      </w:r>
      <w:bookmarkEnd w:id="2"/>
    </w:p>
    <w:p w:rsidR="0017188A" w:rsidRPr="008C715F" w:rsidRDefault="0017188A" w:rsidP="0017188A">
      <w:pPr>
        <w:pStyle w:val="a4"/>
        <w:numPr>
          <w:ilvl w:val="0"/>
          <w:numId w:val="1"/>
        </w:numPr>
        <w:shd w:val="clear" w:color="auto" w:fill="auto"/>
        <w:tabs>
          <w:tab w:val="left" w:pos="783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Естетика. Підручник.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К: </w:t>
      </w:r>
      <w:r w:rsidRPr="008C715F">
        <w:rPr>
          <w:sz w:val="28"/>
          <w:szCs w:val="28"/>
        </w:rPr>
        <w:t>2006.</w:t>
      </w:r>
    </w:p>
    <w:p w:rsidR="0017188A" w:rsidRPr="008C715F" w:rsidRDefault="0017188A" w:rsidP="0017188A">
      <w:pPr>
        <w:pStyle w:val="a4"/>
        <w:numPr>
          <w:ilvl w:val="0"/>
          <w:numId w:val="1"/>
        </w:numPr>
        <w:shd w:val="clear" w:color="auto" w:fill="auto"/>
        <w:tabs>
          <w:tab w:val="left" w:pos="812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Лігачова А.О. Естетика. Навчально-методичний посібник.-Х-в, </w:t>
      </w:r>
      <w:r w:rsidRPr="008C715F">
        <w:rPr>
          <w:sz w:val="28"/>
          <w:szCs w:val="28"/>
        </w:rPr>
        <w:t>2008.</w:t>
      </w:r>
    </w:p>
    <w:p w:rsidR="0017188A" w:rsidRPr="008C715F" w:rsidRDefault="0017188A" w:rsidP="0017188A">
      <w:pPr>
        <w:pStyle w:val="a4"/>
        <w:numPr>
          <w:ilvl w:val="0"/>
          <w:numId w:val="1"/>
        </w:numPr>
        <w:shd w:val="clear" w:color="auto" w:fill="auto"/>
        <w:tabs>
          <w:tab w:val="left" w:pos="822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Овсянников </w:t>
      </w:r>
      <w:r w:rsidRPr="008C715F">
        <w:rPr>
          <w:sz w:val="28"/>
          <w:szCs w:val="28"/>
          <w:lang w:val="uk-UA" w:eastAsia="uk-UA"/>
        </w:rPr>
        <w:t xml:space="preserve">М.Ф. </w:t>
      </w:r>
      <w:r w:rsidRPr="008C715F">
        <w:rPr>
          <w:sz w:val="28"/>
          <w:szCs w:val="28"/>
        </w:rPr>
        <w:t xml:space="preserve">История эстетической мысли. - </w:t>
      </w:r>
      <w:r w:rsidRPr="008C715F">
        <w:rPr>
          <w:sz w:val="28"/>
          <w:szCs w:val="28"/>
          <w:lang w:val="uk-UA" w:eastAsia="uk-UA"/>
        </w:rPr>
        <w:t xml:space="preserve">М.,1978. </w:t>
      </w:r>
      <w:r w:rsidRPr="008C715F">
        <w:rPr>
          <w:rStyle w:val="a3"/>
          <w:sz w:val="28"/>
          <w:szCs w:val="28"/>
        </w:rPr>
        <w:t>Додаткова література.</w:t>
      </w:r>
    </w:p>
    <w:p w:rsidR="0017188A" w:rsidRPr="008C715F" w:rsidRDefault="0017188A" w:rsidP="0017188A">
      <w:pPr>
        <w:pStyle w:val="a4"/>
        <w:numPr>
          <w:ilvl w:val="0"/>
          <w:numId w:val="1"/>
        </w:numPr>
        <w:shd w:val="clear" w:color="auto" w:fill="auto"/>
        <w:tabs>
          <w:tab w:val="left" w:pos="807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История эстетической мысли </w:t>
      </w:r>
      <w:r w:rsidRPr="008C715F">
        <w:rPr>
          <w:sz w:val="28"/>
          <w:szCs w:val="28"/>
          <w:lang w:val="uk-UA" w:eastAsia="uk-UA"/>
        </w:rPr>
        <w:t xml:space="preserve">в 6-ти томах, т. </w:t>
      </w:r>
      <w:r w:rsidRPr="008C715F">
        <w:rPr>
          <w:sz w:val="28"/>
          <w:szCs w:val="28"/>
        </w:rPr>
        <w:t xml:space="preserve">1-4 - </w:t>
      </w:r>
      <w:r w:rsidRPr="008C715F">
        <w:rPr>
          <w:sz w:val="28"/>
          <w:szCs w:val="28"/>
          <w:lang w:val="uk-UA" w:eastAsia="uk-UA"/>
        </w:rPr>
        <w:t xml:space="preserve">М: </w:t>
      </w:r>
      <w:r w:rsidRPr="008C715F">
        <w:rPr>
          <w:sz w:val="28"/>
          <w:szCs w:val="28"/>
        </w:rPr>
        <w:t>1985-1987.</w:t>
      </w:r>
    </w:p>
    <w:p w:rsidR="0017188A" w:rsidRPr="008C715F" w:rsidRDefault="0017188A" w:rsidP="0017188A">
      <w:pPr>
        <w:pStyle w:val="a4"/>
        <w:numPr>
          <w:ilvl w:val="0"/>
          <w:numId w:val="1"/>
        </w:numPr>
        <w:shd w:val="clear" w:color="auto" w:fill="auto"/>
        <w:tabs>
          <w:tab w:val="left" w:pos="802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Лосев </w:t>
      </w:r>
      <w:r w:rsidRPr="008C715F">
        <w:rPr>
          <w:sz w:val="28"/>
          <w:szCs w:val="28"/>
          <w:lang w:val="uk-UA" w:eastAsia="uk-UA"/>
        </w:rPr>
        <w:t xml:space="preserve">А.Ф. Шестаков В.П. </w:t>
      </w:r>
      <w:r w:rsidRPr="008C715F">
        <w:rPr>
          <w:sz w:val="28"/>
          <w:szCs w:val="28"/>
        </w:rPr>
        <w:t xml:space="preserve">История эстетических категорий. - </w:t>
      </w:r>
      <w:r w:rsidRPr="008C715F">
        <w:rPr>
          <w:sz w:val="28"/>
          <w:szCs w:val="28"/>
          <w:lang w:val="uk-UA" w:eastAsia="uk-UA"/>
        </w:rPr>
        <w:t xml:space="preserve">М., </w:t>
      </w:r>
      <w:r w:rsidRPr="008C715F">
        <w:rPr>
          <w:sz w:val="28"/>
          <w:szCs w:val="28"/>
        </w:rPr>
        <w:t>1965.</w:t>
      </w:r>
    </w:p>
    <w:p w:rsidR="0017188A" w:rsidRPr="008C715F" w:rsidRDefault="0017188A" w:rsidP="0017188A">
      <w:pPr>
        <w:pStyle w:val="a4"/>
        <w:numPr>
          <w:ilvl w:val="0"/>
          <w:numId w:val="1"/>
        </w:numPr>
        <w:shd w:val="clear" w:color="auto" w:fill="auto"/>
        <w:tabs>
          <w:tab w:val="left" w:pos="802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Мастера искусства об искусстве в 7-ми томах. - М., 1965-1970</w:t>
      </w:r>
    </w:p>
    <w:p w:rsidR="0017188A" w:rsidRPr="008C715F" w:rsidRDefault="0017188A" w:rsidP="0017188A">
      <w:pPr>
        <w:pStyle w:val="a4"/>
        <w:numPr>
          <w:ilvl w:val="0"/>
          <w:numId w:val="1"/>
        </w:numPr>
        <w:shd w:val="clear" w:color="auto" w:fill="auto"/>
        <w:tabs>
          <w:tab w:val="left" w:pos="798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Шестаков В.П. Очерки по истории эстетики. От Сократа до Гегеля. - М,. 1979.</w:t>
      </w:r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3" w:name="bookmark3"/>
      <w:r w:rsidRPr="008C715F">
        <w:rPr>
          <w:sz w:val="28"/>
          <w:szCs w:val="28"/>
          <w:lang w:val="ru-RU" w:eastAsia="ru-RU"/>
        </w:rPr>
        <w:t>Тема 2.</w:t>
      </w:r>
      <w:bookmarkEnd w:id="3"/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4" w:name="bookmark4"/>
      <w:r w:rsidRPr="008C715F">
        <w:rPr>
          <w:sz w:val="28"/>
          <w:szCs w:val="28"/>
        </w:rPr>
        <w:t>Основна література.</w:t>
      </w:r>
      <w:bookmarkEnd w:id="4"/>
    </w:p>
    <w:p w:rsidR="0017188A" w:rsidRPr="008C715F" w:rsidRDefault="0017188A" w:rsidP="0017188A">
      <w:pPr>
        <w:pStyle w:val="a4"/>
        <w:numPr>
          <w:ilvl w:val="1"/>
          <w:numId w:val="1"/>
        </w:numPr>
        <w:shd w:val="clear" w:color="auto" w:fill="auto"/>
        <w:tabs>
          <w:tab w:val="left" w:pos="702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Естетика. Підручник. </w:t>
      </w:r>
      <w:r w:rsidRPr="008C715F">
        <w:rPr>
          <w:sz w:val="28"/>
          <w:szCs w:val="28"/>
        </w:rPr>
        <w:t>- К.,2006</w:t>
      </w:r>
    </w:p>
    <w:p w:rsidR="0017188A" w:rsidRPr="008C715F" w:rsidRDefault="0017188A" w:rsidP="0017188A">
      <w:pPr>
        <w:pStyle w:val="a4"/>
        <w:numPr>
          <w:ilvl w:val="1"/>
          <w:numId w:val="1"/>
        </w:numPr>
        <w:shd w:val="clear" w:color="auto" w:fill="auto"/>
        <w:tabs>
          <w:tab w:val="left" w:pos="74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Лігачова А.О. Естетика.Навчально-методичний посібник. -Х-в, </w:t>
      </w:r>
      <w:r w:rsidRPr="008C715F">
        <w:rPr>
          <w:sz w:val="28"/>
          <w:szCs w:val="28"/>
        </w:rPr>
        <w:t xml:space="preserve">2008. </w:t>
      </w:r>
      <w:r w:rsidRPr="008C715F">
        <w:rPr>
          <w:rStyle w:val="a3"/>
          <w:sz w:val="28"/>
          <w:szCs w:val="28"/>
        </w:rPr>
        <w:t>Додаткова література.</w:t>
      </w:r>
    </w:p>
    <w:p w:rsidR="0017188A" w:rsidRPr="008C715F" w:rsidRDefault="0017188A" w:rsidP="0017188A">
      <w:pPr>
        <w:pStyle w:val="a4"/>
        <w:numPr>
          <w:ilvl w:val="1"/>
          <w:numId w:val="1"/>
        </w:numPr>
        <w:shd w:val="clear" w:color="auto" w:fill="auto"/>
        <w:tabs>
          <w:tab w:val="left" w:pos="788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Матье М.Є. </w:t>
      </w:r>
      <w:r w:rsidRPr="008C715F">
        <w:rPr>
          <w:sz w:val="28"/>
          <w:szCs w:val="28"/>
        </w:rPr>
        <w:t>Искусство Древнего Египта. - Л., 1961</w:t>
      </w:r>
    </w:p>
    <w:p w:rsidR="0017188A" w:rsidRPr="008C715F" w:rsidRDefault="0017188A" w:rsidP="0017188A">
      <w:pPr>
        <w:pStyle w:val="a4"/>
        <w:numPr>
          <w:ilvl w:val="1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Трофимов П.С. Об эстетических идеях Древнего Египта.-В кн: Из истории эстетической мысли древности и средневековья.-М.,1961. с.5 - 16</w:t>
      </w:r>
    </w:p>
    <w:p w:rsidR="0017188A" w:rsidRPr="008C715F" w:rsidRDefault="0017188A" w:rsidP="0017188A">
      <w:pPr>
        <w:pStyle w:val="a4"/>
        <w:numPr>
          <w:ilvl w:val="1"/>
          <w:numId w:val="1"/>
        </w:numPr>
        <w:shd w:val="clear" w:color="auto" w:fill="auto"/>
        <w:tabs>
          <w:tab w:val="left" w:pos="726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Померанцева Л.Е. Из «Хуанцзы» - глава об изначальном «дао». - В кн: Вопросы китайской филологии. - М., 1973.</w:t>
      </w:r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5" w:name="bookmark5"/>
      <w:r w:rsidRPr="008C715F">
        <w:rPr>
          <w:sz w:val="28"/>
          <w:szCs w:val="28"/>
          <w:lang w:val="ru-RU" w:eastAsia="ru-RU"/>
        </w:rPr>
        <w:t>Тема 3.</w:t>
      </w:r>
      <w:bookmarkEnd w:id="5"/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6" w:name="bookmark6"/>
      <w:r w:rsidRPr="008C715F">
        <w:rPr>
          <w:sz w:val="28"/>
          <w:szCs w:val="28"/>
        </w:rPr>
        <w:t>Основна література.</w:t>
      </w:r>
      <w:bookmarkEnd w:id="6"/>
    </w:p>
    <w:p w:rsidR="0017188A" w:rsidRPr="008C715F" w:rsidRDefault="0017188A" w:rsidP="0017188A">
      <w:pPr>
        <w:pStyle w:val="a4"/>
        <w:numPr>
          <w:ilvl w:val="2"/>
          <w:numId w:val="1"/>
        </w:numPr>
        <w:shd w:val="clear" w:color="auto" w:fill="auto"/>
        <w:tabs>
          <w:tab w:val="left" w:pos="702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Естетика. Підручник. </w:t>
      </w:r>
      <w:r w:rsidRPr="008C715F">
        <w:rPr>
          <w:sz w:val="28"/>
          <w:szCs w:val="28"/>
        </w:rPr>
        <w:t>- К., 2006.</w:t>
      </w:r>
    </w:p>
    <w:p w:rsidR="0017188A" w:rsidRPr="008C715F" w:rsidRDefault="0017188A" w:rsidP="0017188A">
      <w:pPr>
        <w:pStyle w:val="a4"/>
        <w:numPr>
          <w:ilvl w:val="2"/>
          <w:numId w:val="1"/>
        </w:numPr>
        <w:shd w:val="clear" w:color="auto" w:fill="auto"/>
        <w:tabs>
          <w:tab w:val="left" w:pos="73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Лігачова А.О. Естетика. Навчально-методичний посібник. -Х-в, </w:t>
      </w:r>
      <w:r w:rsidRPr="008C715F">
        <w:rPr>
          <w:sz w:val="28"/>
          <w:szCs w:val="28"/>
        </w:rPr>
        <w:t>2008.</w:t>
      </w:r>
    </w:p>
    <w:p w:rsidR="0017188A" w:rsidRPr="008C715F" w:rsidRDefault="0017188A" w:rsidP="0017188A">
      <w:pPr>
        <w:pStyle w:val="a4"/>
        <w:numPr>
          <w:ilvl w:val="2"/>
          <w:numId w:val="1"/>
        </w:numPr>
        <w:shd w:val="clear" w:color="auto" w:fill="auto"/>
        <w:tabs>
          <w:tab w:val="left" w:pos="73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Аристотель. Сочинения </w:t>
      </w:r>
      <w:r w:rsidRPr="008C715F">
        <w:rPr>
          <w:sz w:val="28"/>
          <w:szCs w:val="28"/>
          <w:lang w:val="uk-UA" w:eastAsia="uk-UA"/>
        </w:rPr>
        <w:t xml:space="preserve">в </w:t>
      </w:r>
      <w:r w:rsidRPr="008C715F">
        <w:rPr>
          <w:sz w:val="28"/>
          <w:szCs w:val="28"/>
        </w:rPr>
        <w:t xml:space="preserve">4-х </w:t>
      </w:r>
      <w:r w:rsidRPr="008C715F">
        <w:rPr>
          <w:sz w:val="28"/>
          <w:szCs w:val="28"/>
          <w:lang w:val="uk-UA" w:eastAsia="uk-UA"/>
        </w:rPr>
        <w:t xml:space="preserve">томах, т.4. </w:t>
      </w:r>
      <w:r w:rsidRPr="008C715F">
        <w:rPr>
          <w:sz w:val="28"/>
          <w:szCs w:val="28"/>
        </w:rPr>
        <w:t xml:space="preserve">«Поэтика». «Метафизика». - </w:t>
      </w:r>
      <w:r w:rsidRPr="008C715F">
        <w:rPr>
          <w:sz w:val="28"/>
          <w:szCs w:val="28"/>
          <w:lang w:val="uk-UA" w:eastAsia="uk-UA"/>
        </w:rPr>
        <w:t>М.,1984</w:t>
      </w:r>
    </w:p>
    <w:p w:rsidR="0017188A" w:rsidRPr="008C715F" w:rsidRDefault="0017188A" w:rsidP="0017188A">
      <w:pPr>
        <w:pStyle w:val="a4"/>
        <w:numPr>
          <w:ilvl w:val="2"/>
          <w:numId w:val="1"/>
        </w:numPr>
        <w:shd w:val="clear" w:color="auto" w:fill="auto"/>
        <w:tabs>
          <w:tab w:val="left" w:pos="74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Платон. Сочинения </w:t>
      </w:r>
      <w:r w:rsidRPr="008C715F">
        <w:rPr>
          <w:sz w:val="28"/>
          <w:szCs w:val="28"/>
          <w:lang w:val="uk-UA" w:eastAsia="uk-UA"/>
        </w:rPr>
        <w:t xml:space="preserve">в </w:t>
      </w:r>
      <w:r w:rsidRPr="008C715F">
        <w:rPr>
          <w:sz w:val="28"/>
          <w:szCs w:val="28"/>
        </w:rPr>
        <w:t xml:space="preserve">3-х </w:t>
      </w:r>
      <w:r w:rsidRPr="008C715F">
        <w:rPr>
          <w:sz w:val="28"/>
          <w:szCs w:val="28"/>
          <w:lang w:val="uk-UA" w:eastAsia="uk-UA"/>
        </w:rPr>
        <w:t xml:space="preserve">томах. М.- </w:t>
      </w:r>
      <w:r w:rsidRPr="008C715F">
        <w:rPr>
          <w:sz w:val="28"/>
          <w:szCs w:val="28"/>
        </w:rPr>
        <w:t xml:space="preserve">1968- 1972, </w:t>
      </w:r>
      <w:r w:rsidRPr="008C715F">
        <w:rPr>
          <w:sz w:val="28"/>
          <w:szCs w:val="28"/>
          <w:lang w:val="uk-UA" w:eastAsia="uk-UA"/>
        </w:rPr>
        <w:t xml:space="preserve">т.1 </w:t>
      </w:r>
      <w:r w:rsidRPr="008C715F">
        <w:rPr>
          <w:rStyle w:val="a3"/>
          <w:sz w:val="28"/>
          <w:szCs w:val="28"/>
        </w:rPr>
        <w:t>Додаткова література.</w:t>
      </w:r>
    </w:p>
    <w:p w:rsidR="0017188A" w:rsidRPr="008C715F" w:rsidRDefault="0017188A" w:rsidP="0017188A">
      <w:pPr>
        <w:pStyle w:val="a4"/>
        <w:numPr>
          <w:ilvl w:val="2"/>
          <w:numId w:val="1"/>
        </w:numPr>
        <w:shd w:val="clear" w:color="auto" w:fill="auto"/>
        <w:tabs>
          <w:tab w:val="left" w:pos="73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Лосев </w:t>
      </w:r>
      <w:r w:rsidRPr="008C715F">
        <w:rPr>
          <w:sz w:val="28"/>
          <w:szCs w:val="28"/>
          <w:lang w:val="uk-UA" w:eastAsia="uk-UA"/>
        </w:rPr>
        <w:t xml:space="preserve">А Ф. </w:t>
      </w:r>
      <w:r w:rsidRPr="008C715F">
        <w:rPr>
          <w:sz w:val="28"/>
          <w:szCs w:val="28"/>
        </w:rPr>
        <w:t>История античной эстетики. Высокая классика. - М., 1974</w:t>
      </w:r>
    </w:p>
    <w:p w:rsidR="00A01056" w:rsidRPr="00A01056" w:rsidRDefault="0017188A" w:rsidP="00A01056">
      <w:pPr>
        <w:pStyle w:val="a4"/>
        <w:numPr>
          <w:ilvl w:val="2"/>
          <w:numId w:val="1"/>
        </w:numPr>
        <w:shd w:val="clear" w:color="auto" w:fill="auto"/>
        <w:tabs>
          <w:tab w:val="left" w:pos="73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Татаркевич В. Античная эстетика. М., 1977. </w:t>
      </w:r>
    </w:p>
    <w:p w:rsidR="00A01056" w:rsidRPr="00A01056" w:rsidRDefault="0017188A" w:rsidP="00A01056">
      <w:pPr>
        <w:pStyle w:val="a4"/>
        <w:shd w:val="clear" w:color="auto" w:fill="auto"/>
        <w:tabs>
          <w:tab w:val="left" w:pos="730"/>
        </w:tabs>
        <w:spacing w:line="240" w:lineRule="auto"/>
        <w:ind w:firstLine="0"/>
        <w:rPr>
          <w:rStyle w:val="a3"/>
          <w:b/>
          <w:spacing w:val="0"/>
          <w:sz w:val="28"/>
          <w:szCs w:val="28"/>
        </w:rPr>
      </w:pPr>
      <w:r w:rsidRPr="00A01056">
        <w:rPr>
          <w:rStyle w:val="a3"/>
          <w:b/>
          <w:sz w:val="28"/>
          <w:szCs w:val="28"/>
        </w:rPr>
        <w:t>Тема 4.</w:t>
      </w:r>
      <w:bookmarkStart w:id="7" w:name="bookmark7"/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Основна література.</w:t>
      </w:r>
      <w:bookmarkEnd w:id="7"/>
    </w:p>
    <w:p w:rsidR="0017188A" w:rsidRPr="008C715F" w:rsidRDefault="0017188A" w:rsidP="0017188A">
      <w:pPr>
        <w:pStyle w:val="a4"/>
        <w:numPr>
          <w:ilvl w:val="3"/>
          <w:numId w:val="1"/>
        </w:numPr>
        <w:shd w:val="clear" w:color="auto" w:fill="auto"/>
        <w:tabs>
          <w:tab w:val="left" w:pos="706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Естетика. Підручник. </w:t>
      </w:r>
      <w:r w:rsidRPr="008C715F">
        <w:rPr>
          <w:sz w:val="28"/>
          <w:szCs w:val="28"/>
        </w:rPr>
        <w:t>- К., 2006.</w:t>
      </w:r>
    </w:p>
    <w:p w:rsidR="0017188A" w:rsidRPr="008C715F" w:rsidRDefault="0017188A" w:rsidP="0017188A">
      <w:pPr>
        <w:pStyle w:val="a4"/>
        <w:numPr>
          <w:ilvl w:val="3"/>
          <w:numId w:val="1"/>
        </w:numPr>
        <w:shd w:val="clear" w:color="auto" w:fill="auto"/>
        <w:tabs>
          <w:tab w:val="left" w:pos="745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Лігачова А.О. Естетика. Нвчально-методичний посібник.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Х-в., </w:t>
      </w:r>
      <w:r w:rsidRPr="008C715F">
        <w:rPr>
          <w:sz w:val="28"/>
          <w:szCs w:val="28"/>
        </w:rPr>
        <w:t xml:space="preserve">2008. </w:t>
      </w:r>
      <w:r w:rsidRPr="008C715F">
        <w:rPr>
          <w:rStyle w:val="a3"/>
          <w:sz w:val="28"/>
          <w:szCs w:val="28"/>
        </w:rPr>
        <w:t>Додаткова література.</w:t>
      </w:r>
    </w:p>
    <w:p w:rsidR="0017188A" w:rsidRPr="008C715F" w:rsidRDefault="0017188A" w:rsidP="0017188A">
      <w:pPr>
        <w:pStyle w:val="a4"/>
        <w:numPr>
          <w:ilvl w:val="3"/>
          <w:numId w:val="1"/>
        </w:numPr>
        <w:shd w:val="clear" w:color="auto" w:fill="auto"/>
        <w:tabs>
          <w:tab w:val="left" w:pos="74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Августин. Исповедь. - </w:t>
      </w:r>
      <w:r w:rsidRPr="008C715F">
        <w:rPr>
          <w:sz w:val="28"/>
          <w:szCs w:val="28"/>
          <w:lang w:val="uk-UA" w:eastAsia="uk-UA"/>
        </w:rPr>
        <w:t xml:space="preserve">М., </w:t>
      </w:r>
      <w:r w:rsidRPr="008C715F">
        <w:rPr>
          <w:sz w:val="28"/>
          <w:szCs w:val="28"/>
        </w:rPr>
        <w:t>1990.</w:t>
      </w:r>
    </w:p>
    <w:p w:rsidR="0017188A" w:rsidRPr="008C715F" w:rsidRDefault="0017188A" w:rsidP="0017188A">
      <w:pPr>
        <w:pStyle w:val="a4"/>
        <w:numPr>
          <w:ilvl w:val="3"/>
          <w:numId w:val="1"/>
        </w:numPr>
        <w:shd w:val="clear" w:color="auto" w:fill="auto"/>
        <w:tabs>
          <w:tab w:val="left" w:pos="74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Гуревич А.Я.. </w:t>
      </w:r>
      <w:r w:rsidRPr="008C715F">
        <w:rPr>
          <w:sz w:val="28"/>
          <w:szCs w:val="28"/>
        </w:rPr>
        <w:t xml:space="preserve">Категории средневековой культуры. - </w:t>
      </w:r>
      <w:r w:rsidRPr="008C715F">
        <w:rPr>
          <w:sz w:val="28"/>
          <w:szCs w:val="28"/>
          <w:lang w:val="uk-UA" w:eastAsia="uk-UA"/>
        </w:rPr>
        <w:t xml:space="preserve">М,. </w:t>
      </w:r>
      <w:r w:rsidRPr="008C715F">
        <w:rPr>
          <w:sz w:val="28"/>
          <w:szCs w:val="28"/>
        </w:rPr>
        <w:t>1972.</w:t>
      </w:r>
    </w:p>
    <w:p w:rsidR="0017188A" w:rsidRPr="008C715F" w:rsidRDefault="0017188A" w:rsidP="0017188A">
      <w:pPr>
        <w:pStyle w:val="a4"/>
        <w:numPr>
          <w:ilvl w:val="3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Жак </w:t>
      </w:r>
      <w:r w:rsidRPr="008C715F">
        <w:rPr>
          <w:sz w:val="28"/>
          <w:szCs w:val="28"/>
          <w:lang w:val="uk-UA" w:eastAsia="uk-UA"/>
        </w:rPr>
        <w:t xml:space="preserve">Ле </w:t>
      </w:r>
      <w:r w:rsidRPr="008C715F">
        <w:rPr>
          <w:sz w:val="28"/>
          <w:szCs w:val="28"/>
        </w:rPr>
        <w:t>Гофф. Цивилизация средневекового Запада. - М., 1992.</w:t>
      </w:r>
    </w:p>
    <w:p w:rsidR="0017188A" w:rsidRPr="008C715F" w:rsidRDefault="0017188A" w:rsidP="0017188A">
      <w:pPr>
        <w:pStyle w:val="a4"/>
        <w:numPr>
          <w:ilvl w:val="3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lastRenderedPageBreak/>
        <w:t>Бычков В.В. Византийская эстетика. Теоретические проблемы. - М., 1979.</w:t>
      </w:r>
    </w:p>
    <w:p w:rsidR="0017188A" w:rsidRPr="008C715F" w:rsidRDefault="0017188A" w:rsidP="0017188A">
      <w:pPr>
        <w:pStyle w:val="a4"/>
        <w:numPr>
          <w:ilvl w:val="3"/>
          <w:numId w:val="1"/>
        </w:numPr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Бычков В.В. Эстетика Аврелия Августина. - М., 1978.</w:t>
      </w:r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8" w:name="bookmark8"/>
      <w:r w:rsidRPr="008C715F">
        <w:rPr>
          <w:sz w:val="28"/>
          <w:szCs w:val="28"/>
          <w:lang w:val="ru-RU" w:eastAsia="ru-RU"/>
        </w:rPr>
        <w:t>Тема 5.</w:t>
      </w:r>
      <w:bookmarkEnd w:id="8"/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9" w:name="bookmark9"/>
      <w:r w:rsidRPr="008C715F">
        <w:rPr>
          <w:sz w:val="28"/>
          <w:szCs w:val="28"/>
        </w:rPr>
        <w:t>Основна література.</w:t>
      </w:r>
      <w:bookmarkEnd w:id="9"/>
    </w:p>
    <w:p w:rsidR="0017188A" w:rsidRPr="008C715F" w:rsidRDefault="0017188A" w:rsidP="0017188A">
      <w:pPr>
        <w:pStyle w:val="a4"/>
        <w:numPr>
          <w:ilvl w:val="4"/>
          <w:numId w:val="1"/>
        </w:numPr>
        <w:shd w:val="clear" w:color="auto" w:fill="auto"/>
        <w:tabs>
          <w:tab w:val="left" w:pos="646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Естетика. Підручник.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К., </w:t>
      </w:r>
      <w:r w:rsidRPr="008C715F">
        <w:rPr>
          <w:sz w:val="28"/>
          <w:szCs w:val="28"/>
        </w:rPr>
        <w:t>2006</w:t>
      </w:r>
    </w:p>
    <w:p w:rsidR="0017188A" w:rsidRPr="008C715F" w:rsidRDefault="0017188A" w:rsidP="0017188A">
      <w:pPr>
        <w:pStyle w:val="a4"/>
        <w:numPr>
          <w:ilvl w:val="4"/>
          <w:numId w:val="1"/>
        </w:numPr>
        <w:shd w:val="clear" w:color="auto" w:fill="auto"/>
        <w:tabs>
          <w:tab w:val="left" w:pos="675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Лігачова А.О. Естетика. Навчально-методичний посібник. -Х-в, </w:t>
      </w:r>
      <w:r w:rsidRPr="008C715F">
        <w:rPr>
          <w:sz w:val="28"/>
          <w:szCs w:val="28"/>
        </w:rPr>
        <w:t>2008</w:t>
      </w:r>
    </w:p>
    <w:p w:rsidR="0017188A" w:rsidRPr="008C715F" w:rsidRDefault="0017188A" w:rsidP="0017188A">
      <w:pPr>
        <w:pStyle w:val="a4"/>
        <w:numPr>
          <w:ilvl w:val="4"/>
          <w:numId w:val="1"/>
        </w:numPr>
        <w:shd w:val="clear" w:color="auto" w:fill="auto"/>
        <w:tabs>
          <w:tab w:val="left" w:pos="776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Лосев </w:t>
      </w:r>
      <w:r w:rsidRPr="008C715F">
        <w:rPr>
          <w:sz w:val="28"/>
          <w:szCs w:val="28"/>
          <w:lang w:val="uk-UA" w:eastAsia="uk-UA"/>
        </w:rPr>
        <w:t xml:space="preserve">А.Ф. </w:t>
      </w:r>
      <w:r w:rsidRPr="008C715F">
        <w:rPr>
          <w:sz w:val="28"/>
          <w:szCs w:val="28"/>
        </w:rPr>
        <w:t xml:space="preserve">Эстетика Возрождения. - </w:t>
      </w:r>
      <w:r w:rsidRPr="008C715F">
        <w:rPr>
          <w:sz w:val="28"/>
          <w:szCs w:val="28"/>
          <w:lang w:val="uk-UA" w:eastAsia="uk-UA"/>
        </w:rPr>
        <w:t xml:space="preserve">М., </w:t>
      </w:r>
      <w:r w:rsidRPr="008C715F">
        <w:rPr>
          <w:sz w:val="28"/>
          <w:szCs w:val="28"/>
        </w:rPr>
        <w:t xml:space="preserve">1978. </w:t>
      </w:r>
      <w:r w:rsidRPr="008C715F">
        <w:rPr>
          <w:rStyle w:val="a3"/>
          <w:sz w:val="28"/>
          <w:szCs w:val="28"/>
        </w:rPr>
        <w:t>Додаткова література</w:t>
      </w:r>
    </w:p>
    <w:p w:rsidR="0017188A" w:rsidRPr="008C715F" w:rsidRDefault="0017188A" w:rsidP="0017188A">
      <w:pPr>
        <w:pStyle w:val="a4"/>
        <w:numPr>
          <w:ilvl w:val="5"/>
          <w:numId w:val="1"/>
        </w:numPr>
        <w:shd w:val="clear" w:color="auto" w:fill="auto"/>
        <w:tabs>
          <w:tab w:val="left" w:pos="651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Дюрер А. Дневники, </w:t>
      </w:r>
      <w:r w:rsidRPr="008C715F">
        <w:rPr>
          <w:sz w:val="28"/>
          <w:szCs w:val="28"/>
          <w:lang w:val="uk-UA" w:eastAsia="uk-UA"/>
        </w:rPr>
        <w:t xml:space="preserve">письма, </w:t>
      </w:r>
      <w:r w:rsidRPr="008C715F">
        <w:rPr>
          <w:sz w:val="28"/>
          <w:szCs w:val="28"/>
        </w:rPr>
        <w:t xml:space="preserve">трактаты </w:t>
      </w:r>
      <w:r w:rsidRPr="008C715F">
        <w:rPr>
          <w:sz w:val="28"/>
          <w:szCs w:val="28"/>
          <w:lang w:val="uk-UA" w:eastAsia="uk-UA"/>
        </w:rPr>
        <w:t xml:space="preserve">в </w:t>
      </w:r>
      <w:r w:rsidRPr="008C715F">
        <w:rPr>
          <w:sz w:val="28"/>
          <w:szCs w:val="28"/>
        </w:rPr>
        <w:t xml:space="preserve">2-х </w:t>
      </w:r>
      <w:r w:rsidRPr="008C715F">
        <w:rPr>
          <w:sz w:val="28"/>
          <w:szCs w:val="28"/>
          <w:lang w:val="uk-UA" w:eastAsia="uk-UA"/>
        </w:rPr>
        <w:t xml:space="preserve">томах.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Л-М., </w:t>
      </w:r>
      <w:r w:rsidRPr="008C715F">
        <w:rPr>
          <w:sz w:val="28"/>
          <w:szCs w:val="28"/>
        </w:rPr>
        <w:t>1957.</w:t>
      </w:r>
    </w:p>
    <w:p w:rsidR="0017188A" w:rsidRPr="008C715F" w:rsidRDefault="0017188A" w:rsidP="0017188A">
      <w:pPr>
        <w:pStyle w:val="a4"/>
        <w:numPr>
          <w:ilvl w:val="5"/>
          <w:numId w:val="1"/>
        </w:numPr>
        <w:shd w:val="clear" w:color="auto" w:fill="auto"/>
        <w:tabs>
          <w:tab w:val="left" w:pos="675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Античное наследие </w:t>
      </w:r>
      <w:r w:rsidRPr="008C715F">
        <w:rPr>
          <w:sz w:val="28"/>
          <w:szCs w:val="28"/>
          <w:lang w:val="uk-UA" w:eastAsia="uk-UA"/>
        </w:rPr>
        <w:t xml:space="preserve">в </w:t>
      </w:r>
      <w:r w:rsidRPr="008C715F">
        <w:rPr>
          <w:sz w:val="28"/>
          <w:szCs w:val="28"/>
        </w:rPr>
        <w:t xml:space="preserve">культуре Возрождения. - </w:t>
      </w:r>
      <w:r w:rsidRPr="008C715F">
        <w:rPr>
          <w:sz w:val="28"/>
          <w:szCs w:val="28"/>
          <w:lang w:val="uk-UA" w:eastAsia="uk-UA"/>
        </w:rPr>
        <w:t xml:space="preserve">М, </w:t>
      </w:r>
      <w:r w:rsidRPr="008C715F">
        <w:rPr>
          <w:sz w:val="28"/>
          <w:szCs w:val="28"/>
        </w:rPr>
        <w:t>1984.</w:t>
      </w:r>
    </w:p>
    <w:p w:rsidR="0017188A" w:rsidRPr="008C715F" w:rsidRDefault="0017188A" w:rsidP="0017188A">
      <w:pPr>
        <w:pStyle w:val="a4"/>
        <w:numPr>
          <w:ilvl w:val="5"/>
          <w:numId w:val="1"/>
        </w:numPr>
        <w:shd w:val="clear" w:color="auto" w:fill="auto"/>
        <w:tabs>
          <w:tab w:val="left" w:pos="675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Леонардо да Винчи. Книга о живописи. - М., 1934.</w:t>
      </w:r>
    </w:p>
    <w:p w:rsidR="00A01056" w:rsidRPr="00A01056" w:rsidRDefault="0017188A" w:rsidP="0017188A">
      <w:pPr>
        <w:pStyle w:val="a4"/>
        <w:numPr>
          <w:ilvl w:val="5"/>
          <w:numId w:val="1"/>
        </w:numPr>
        <w:shd w:val="clear" w:color="auto" w:fill="auto"/>
        <w:tabs>
          <w:tab w:val="left" w:pos="673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en-US" w:eastAsia="en-US"/>
        </w:rPr>
        <w:t>Art</w:t>
      </w:r>
      <w:r w:rsidRPr="008C715F">
        <w:rPr>
          <w:sz w:val="28"/>
          <w:szCs w:val="28"/>
          <w:lang w:eastAsia="en-US"/>
        </w:rPr>
        <w:t xml:space="preserve"> </w:t>
      </w:r>
      <w:r w:rsidRPr="008C715F">
        <w:rPr>
          <w:sz w:val="28"/>
          <w:szCs w:val="28"/>
          <w:lang w:val="en-US" w:eastAsia="en-US"/>
        </w:rPr>
        <w:t>Book</w:t>
      </w:r>
      <w:r w:rsidRPr="008C715F">
        <w:rPr>
          <w:sz w:val="28"/>
          <w:szCs w:val="28"/>
          <w:lang w:eastAsia="en-US"/>
        </w:rPr>
        <w:t xml:space="preserve">. </w:t>
      </w:r>
      <w:r w:rsidRPr="008C715F">
        <w:rPr>
          <w:sz w:val="28"/>
          <w:szCs w:val="28"/>
        </w:rPr>
        <w:t xml:space="preserve">Леонардо да Винчи. - М., Аст.Астрель: 2002. </w:t>
      </w:r>
    </w:p>
    <w:p w:rsidR="0017188A" w:rsidRPr="00A01056" w:rsidRDefault="0017188A" w:rsidP="00A01056">
      <w:pPr>
        <w:pStyle w:val="a4"/>
        <w:shd w:val="clear" w:color="auto" w:fill="auto"/>
        <w:tabs>
          <w:tab w:val="left" w:pos="673"/>
        </w:tabs>
        <w:spacing w:line="240" w:lineRule="auto"/>
        <w:ind w:firstLine="0"/>
        <w:rPr>
          <w:b/>
          <w:sz w:val="28"/>
          <w:szCs w:val="28"/>
        </w:rPr>
      </w:pPr>
      <w:r w:rsidRPr="00A01056">
        <w:rPr>
          <w:rStyle w:val="a3"/>
          <w:b/>
          <w:sz w:val="28"/>
          <w:szCs w:val="28"/>
        </w:rPr>
        <w:t>Темы 5, 6, 7, 8.</w:t>
      </w:r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10" w:name="bookmark10"/>
      <w:r w:rsidRPr="008C715F">
        <w:rPr>
          <w:sz w:val="28"/>
          <w:szCs w:val="28"/>
        </w:rPr>
        <w:t>Основна література.</w:t>
      </w:r>
      <w:bookmarkEnd w:id="10"/>
    </w:p>
    <w:p w:rsidR="0017188A" w:rsidRPr="008C715F" w:rsidRDefault="0017188A" w:rsidP="0017188A">
      <w:pPr>
        <w:pStyle w:val="a4"/>
        <w:numPr>
          <w:ilvl w:val="6"/>
          <w:numId w:val="1"/>
        </w:numPr>
        <w:shd w:val="clear" w:color="auto" w:fill="auto"/>
        <w:tabs>
          <w:tab w:val="left" w:pos="675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1 </w:t>
      </w:r>
      <w:r w:rsidRPr="008C715F">
        <w:rPr>
          <w:sz w:val="28"/>
          <w:szCs w:val="28"/>
          <w:lang w:val="uk-UA" w:eastAsia="uk-UA"/>
        </w:rPr>
        <w:t xml:space="preserve">.Естетика. Підручник. </w:t>
      </w:r>
      <w:r w:rsidRPr="008C715F">
        <w:rPr>
          <w:sz w:val="28"/>
          <w:szCs w:val="28"/>
        </w:rPr>
        <w:t>- К., 2006.</w:t>
      </w:r>
    </w:p>
    <w:p w:rsidR="0017188A" w:rsidRPr="008C715F" w:rsidRDefault="0017188A" w:rsidP="0017188A">
      <w:pPr>
        <w:pStyle w:val="a4"/>
        <w:numPr>
          <w:ilvl w:val="6"/>
          <w:numId w:val="1"/>
        </w:numPr>
        <w:shd w:val="clear" w:color="auto" w:fill="auto"/>
        <w:tabs>
          <w:tab w:val="left" w:pos="69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2.Лігачова А.О. Естетика. Навчально-методичний посібник. -Х-в, </w:t>
      </w:r>
      <w:r w:rsidRPr="008C715F">
        <w:rPr>
          <w:sz w:val="28"/>
          <w:szCs w:val="28"/>
        </w:rPr>
        <w:t xml:space="preserve">2008. </w:t>
      </w:r>
      <w:r w:rsidRPr="008C715F">
        <w:rPr>
          <w:rStyle w:val="a3"/>
          <w:sz w:val="28"/>
          <w:szCs w:val="28"/>
        </w:rPr>
        <w:t>Додаткова література.</w:t>
      </w:r>
    </w:p>
    <w:p w:rsidR="0017188A" w:rsidRPr="008C715F" w:rsidRDefault="0017188A" w:rsidP="0017188A">
      <w:pPr>
        <w:pStyle w:val="a4"/>
        <w:numPr>
          <w:ilvl w:val="6"/>
          <w:numId w:val="1"/>
        </w:numPr>
        <w:shd w:val="clear" w:color="auto" w:fill="auto"/>
        <w:tabs>
          <w:tab w:val="left" w:pos="675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Из истории английской эстетической мысли ХУ111 века. - М., 1982.</w:t>
      </w:r>
    </w:p>
    <w:p w:rsidR="0017188A" w:rsidRPr="008C715F" w:rsidRDefault="0017188A" w:rsidP="0017188A">
      <w:pPr>
        <w:pStyle w:val="a4"/>
        <w:numPr>
          <w:ilvl w:val="6"/>
          <w:numId w:val="1"/>
        </w:numPr>
        <w:shd w:val="clear" w:color="auto" w:fill="auto"/>
        <w:tabs>
          <w:tab w:val="left" w:pos="68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Хогарт У. Анализ красоты. - М., 1958.</w:t>
      </w:r>
    </w:p>
    <w:p w:rsidR="0017188A" w:rsidRPr="008C715F" w:rsidRDefault="0017188A" w:rsidP="0017188A">
      <w:pPr>
        <w:pStyle w:val="a4"/>
        <w:numPr>
          <w:ilvl w:val="6"/>
          <w:numId w:val="1"/>
        </w:numPr>
        <w:shd w:val="clear" w:color="auto" w:fill="auto"/>
        <w:tabs>
          <w:tab w:val="left" w:pos="67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Хатчесон Ф., Юм Д., Смит А. Эстетика. - М., 1973.</w:t>
      </w:r>
    </w:p>
    <w:p w:rsidR="0017188A" w:rsidRPr="008C715F" w:rsidRDefault="0017188A" w:rsidP="0017188A">
      <w:pPr>
        <w:pStyle w:val="a4"/>
        <w:numPr>
          <w:ilvl w:val="6"/>
          <w:numId w:val="1"/>
        </w:numPr>
        <w:shd w:val="clear" w:color="auto" w:fill="auto"/>
        <w:tabs>
          <w:tab w:val="left" w:pos="67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Жан Жак Руссо об искусстве. Л.-М., 1959.</w:t>
      </w:r>
    </w:p>
    <w:p w:rsidR="0017188A" w:rsidRPr="008C715F" w:rsidRDefault="0017188A" w:rsidP="0017188A">
      <w:pPr>
        <w:pStyle w:val="a4"/>
        <w:numPr>
          <w:ilvl w:val="6"/>
          <w:numId w:val="1"/>
        </w:numPr>
        <w:shd w:val="clear" w:color="auto" w:fill="auto"/>
        <w:tabs>
          <w:tab w:val="left" w:pos="67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Дидро Д. Избранные произведения. - М., 1961.</w:t>
      </w:r>
    </w:p>
    <w:p w:rsidR="0017188A" w:rsidRPr="008C715F" w:rsidRDefault="0017188A" w:rsidP="0017188A">
      <w:pPr>
        <w:pStyle w:val="a4"/>
        <w:numPr>
          <w:ilvl w:val="6"/>
          <w:numId w:val="1"/>
        </w:numPr>
        <w:shd w:val="clear" w:color="auto" w:fill="auto"/>
        <w:tabs>
          <w:tab w:val="left" w:pos="666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Лессинг.Г. Лаокоон или о границах живописи и поэзии. - М., 1957.</w:t>
      </w:r>
    </w:p>
    <w:p w:rsidR="0017188A" w:rsidRPr="008C715F" w:rsidRDefault="0017188A" w:rsidP="0017188A">
      <w:pPr>
        <w:pStyle w:val="a4"/>
        <w:numPr>
          <w:ilvl w:val="6"/>
          <w:numId w:val="1"/>
        </w:numPr>
        <w:shd w:val="clear" w:color="auto" w:fill="auto"/>
        <w:tabs>
          <w:tab w:val="left" w:pos="670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</w:rPr>
        <w:t>Шеллинг. Философия искусства. М., 1967.</w:t>
      </w:r>
    </w:p>
    <w:p w:rsidR="00A01056" w:rsidRDefault="0017188A" w:rsidP="0017188A">
      <w:pPr>
        <w:pStyle w:val="a4"/>
        <w:shd w:val="clear" w:color="auto" w:fill="auto"/>
        <w:spacing w:line="240" w:lineRule="auto"/>
        <w:ind w:firstLine="0"/>
        <w:rPr>
          <w:sz w:val="28"/>
          <w:szCs w:val="28"/>
          <w:lang w:val="uk-UA"/>
        </w:rPr>
      </w:pPr>
      <w:r w:rsidRPr="008C715F">
        <w:rPr>
          <w:sz w:val="28"/>
          <w:szCs w:val="28"/>
        </w:rPr>
        <w:t xml:space="preserve">Ю.Некрасова Е.А. Романтизм в английском искусстве. - М., 1975. 11.Эстетика раннего французского романтизма. - М., 1972. </w:t>
      </w:r>
    </w:p>
    <w:p w:rsidR="0017188A" w:rsidRPr="00A01056" w:rsidRDefault="0017188A" w:rsidP="0017188A">
      <w:pPr>
        <w:pStyle w:val="a4"/>
        <w:shd w:val="clear" w:color="auto" w:fill="auto"/>
        <w:spacing w:line="240" w:lineRule="auto"/>
        <w:ind w:firstLine="0"/>
        <w:rPr>
          <w:b/>
          <w:sz w:val="28"/>
          <w:szCs w:val="28"/>
        </w:rPr>
      </w:pPr>
      <w:r w:rsidRPr="00A01056">
        <w:rPr>
          <w:rStyle w:val="a3"/>
          <w:b/>
          <w:sz w:val="28"/>
          <w:szCs w:val="28"/>
        </w:rPr>
        <w:t>Тема</w:t>
      </w:r>
      <w:r w:rsidRPr="00A01056">
        <w:rPr>
          <w:b/>
          <w:sz w:val="28"/>
          <w:szCs w:val="28"/>
        </w:rPr>
        <w:t xml:space="preserve"> 9.</w:t>
      </w:r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11" w:name="bookmark11"/>
      <w:r w:rsidRPr="008C715F">
        <w:rPr>
          <w:sz w:val="28"/>
          <w:szCs w:val="28"/>
        </w:rPr>
        <w:t>Основна література.</w:t>
      </w:r>
      <w:bookmarkEnd w:id="11"/>
    </w:p>
    <w:p w:rsidR="0017188A" w:rsidRPr="008C715F" w:rsidRDefault="0017188A" w:rsidP="00C710DB">
      <w:pPr>
        <w:pStyle w:val="a4"/>
        <w:numPr>
          <w:ilvl w:val="0"/>
          <w:numId w:val="4"/>
        </w:numPr>
        <w:shd w:val="clear" w:color="auto" w:fill="auto"/>
        <w:tabs>
          <w:tab w:val="left" w:pos="1736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>Естетика.</w:t>
      </w:r>
      <w:r w:rsidRPr="008C715F">
        <w:rPr>
          <w:sz w:val="28"/>
          <w:szCs w:val="28"/>
          <w:lang w:val="uk-UA" w:eastAsia="uk-UA"/>
        </w:rPr>
        <w:tab/>
        <w:t xml:space="preserve">Підручник. </w:t>
      </w:r>
      <w:r w:rsidRPr="008C715F">
        <w:rPr>
          <w:sz w:val="28"/>
          <w:szCs w:val="28"/>
        </w:rPr>
        <w:t>- К., 2006.</w:t>
      </w:r>
    </w:p>
    <w:p w:rsidR="0017188A" w:rsidRPr="008C715F" w:rsidRDefault="0017188A" w:rsidP="00C710DB">
      <w:pPr>
        <w:pStyle w:val="a4"/>
        <w:numPr>
          <w:ilvl w:val="0"/>
          <w:numId w:val="4"/>
        </w:numPr>
        <w:shd w:val="clear" w:color="auto" w:fill="auto"/>
        <w:tabs>
          <w:tab w:val="left" w:pos="603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Лігачова А.О.Естетика. Навчально-методичний посібник.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Х-в, </w:t>
      </w:r>
      <w:r w:rsidRPr="008C715F">
        <w:rPr>
          <w:sz w:val="28"/>
          <w:szCs w:val="28"/>
        </w:rPr>
        <w:t xml:space="preserve">2008. </w:t>
      </w:r>
      <w:r w:rsidRPr="008C715F">
        <w:rPr>
          <w:rStyle w:val="a3"/>
          <w:sz w:val="28"/>
          <w:szCs w:val="28"/>
        </w:rPr>
        <w:t>Додаткова література.</w:t>
      </w:r>
    </w:p>
    <w:p w:rsidR="0017188A" w:rsidRPr="008C715F" w:rsidRDefault="0017188A" w:rsidP="00C710DB">
      <w:pPr>
        <w:pStyle w:val="a4"/>
        <w:numPr>
          <w:ilvl w:val="0"/>
          <w:numId w:val="4"/>
        </w:numPr>
        <w:shd w:val="clear" w:color="auto" w:fill="auto"/>
        <w:tabs>
          <w:tab w:val="left" w:pos="646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 xml:space="preserve">Гегель. Эстетика </w:t>
      </w:r>
      <w:r w:rsidRPr="008C715F">
        <w:rPr>
          <w:sz w:val="28"/>
          <w:szCs w:val="28"/>
          <w:lang w:val="uk-UA" w:eastAsia="uk-UA"/>
        </w:rPr>
        <w:t xml:space="preserve">в </w:t>
      </w:r>
      <w:r w:rsidRPr="008C715F">
        <w:rPr>
          <w:sz w:val="28"/>
          <w:szCs w:val="28"/>
        </w:rPr>
        <w:t xml:space="preserve">4-х </w:t>
      </w:r>
      <w:r w:rsidRPr="008C715F">
        <w:rPr>
          <w:sz w:val="28"/>
          <w:szCs w:val="28"/>
          <w:lang w:val="uk-UA" w:eastAsia="uk-UA"/>
        </w:rPr>
        <w:t xml:space="preserve">томах.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М., </w:t>
      </w:r>
      <w:r w:rsidRPr="008C715F">
        <w:rPr>
          <w:sz w:val="28"/>
          <w:szCs w:val="28"/>
        </w:rPr>
        <w:t>1968-1972</w:t>
      </w:r>
    </w:p>
    <w:p w:rsidR="0017188A" w:rsidRPr="008C715F" w:rsidRDefault="0017188A" w:rsidP="00C710DB">
      <w:pPr>
        <w:pStyle w:val="a4"/>
        <w:numPr>
          <w:ilvl w:val="0"/>
          <w:numId w:val="4"/>
        </w:numPr>
        <w:shd w:val="clear" w:color="auto" w:fill="auto"/>
        <w:tabs>
          <w:tab w:val="left" w:pos="670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 xml:space="preserve">Гулыга </w:t>
      </w:r>
      <w:r w:rsidRPr="008C715F">
        <w:rPr>
          <w:sz w:val="28"/>
          <w:szCs w:val="28"/>
          <w:lang w:val="uk-UA" w:eastAsia="uk-UA"/>
        </w:rPr>
        <w:t xml:space="preserve">А.В. Кант.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М., </w:t>
      </w:r>
      <w:r w:rsidRPr="008C715F">
        <w:rPr>
          <w:sz w:val="28"/>
          <w:szCs w:val="28"/>
        </w:rPr>
        <w:t>1981.</w:t>
      </w:r>
    </w:p>
    <w:p w:rsidR="0017188A" w:rsidRPr="008C715F" w:rsidRDefault="0017188A" w:rsidP="00C710DB">
      <w:pPr>
        <w:pStyle w:val="a4"/>
        <w:numPr>
          <w:ilvl w:val="0"/>
          <w:numId w:val="4"/>
        </w:numPr>
        <w:shd w:val="clear" w:color="auto" w:fill="auto"/>
        <w:tabs>
          <w:tab w:val="left" w:pos="670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 xml:space="preserve">Гулыга </w:t>
      </w:r>
      <w:r w:rsidRPr="008C715F">
        <w:rPr>
          <w:sz w:val="28"/>
          <w:szCs w:val="28"/>
          <w:lang w:val="uk-UA" w:eastAsia="uk-UA"/>
        </w:rPr>
        <w:t xml:space="preserve">А.В. </w:t>
      </w:r>
      <w:r w:rsidRPr="008C715F">
        <w:rPr>
          <w:sz w:val="28"/>
          <w:szCs w:val="28"/>
        </w:rPr>
        <w:t xml:space="preserve">Гегель. - </w:t>
      </w:r>
      <w:r w:rsidRPr="008C715F">
        <w:rPr>
          <w:sz w:val="28"/>
          <w:szCs w:val="28"/>
          <w:lang w:val="uk-UA" w:eastAsia="uk-UA"/>
        </w:rPr>
        <w:t xml:space="preserve">М., </w:t>
      </w:r>
      <w:r w:rsidRPr="008C715F">
        <w:rPr>
          <w:sz w:val="28"/>
          <w:szCs w:val="28"/>
        </w:rPr>
        <w:t>1970.</w:t>
      </w:r>
    </w:p>
    <w:p w:rsidR="0017188A" w:rsidRPr="008C715F" w:rsidRDefault="0017188A" w:rsidP="00C710DB">
      <w:pPr>
        <w:pStyle w:val="a4"/>
        <w:numPr>
          <w:ilvl w:val="0"/>
          <w:numId w:val="4"/>
        </w:numPr>
        <w:shd w:val="clear" w:color="auto" w:fill="auto"/>
        <w:tabs>
          <w:tab w:val="left" w:pos="675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 xml:space="preserve">Асмус </w:t>
      </w:r>
      <w:r w:rsidRPr="008C715F">
        <w:rPr>
          <w:sz w:val="28"/>
          <w:szCs w:val="28"/>
          <w:lang w:val="uk-UA" w:eastAsia="uk-UA"/>
        </w:rPr>
        <w:t xml:space="preserve">В.Ф. </w:t>
      </w:r>
      <w:r w:rsidRPr="008C715F">
        <w:rPr>
          <w:sz w:val="28"/>
          <w:szCs w:val="28"/>
        </w:rPr>
        <w:t xml:space="preserve">Иммануил </w:t>
      </w:r>
      <w:r w:rsidRPr="008C715F">
        <w:rPr>
          <w:sz w:val="28"/>
          <w:szCs w:val="28"/>
          <w:lang w:val="uk-UA" w:eastAsia="uk-UA"/>
        </w:rPr>
        <w:t xml:space="preserve">Кант.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М., </w:t>
      </w:r>
      <w:r w:rsidRPr="008C715F">
        <w:rPr>
          <w:sz w:val="28"/>
          <w:szCs w:val="28"/>
        </w:rPr>
        <w:t>1973.</w:t>
      </w:r>
    </w:p>
    <w:p w:rsidR="0017188A" w:rsidRPr="008C715F" w:rsidRDefault="0017188A" w:rsidP="00C710DB">
      <w:pPr>
        <w:pStyle w:val="a4"/>
        <w:numPr>
          <w:ilvl w:val="0"/>
          <w:numId w:val="4"/>
        </w:numPr>
        <w:shd w:val="clear" w:color="auto" w:fill="auto"/>
        <w:tabs>
          <w:tab w:val="left" w:pos="654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 xml:space="preserve">Овсянников </w:t>
      </w:r>
      <w:r w:rsidRPr="008C715F">
        <w:rPr>
          <w:sz w:val="28"/>
          <w:szCs w:val="28"/>
          <w:lang w:val="uk-UA" w:eastAsia="uk-UA"/>
        </w:rPr>
        <w:t xml:space="preserve">М.Ф. </w:t>
      </w:r>
      <w:r w:rsidRPr="008C715F">
        <w:rPr>
          <w:sz w:val="28"/>
          <w:szCs w:val="28"/>
        </w:rPr>
        <w:t xml:space="preserve">Гегель. - </w:t>
      </w:r>
      <w:r w:rsidRPr="008C715F">
        <w:rPr>
          <w:sz w:val="28"/>
          <w:szCs w:val="28"/>
          <w:lang w:val="uk-UA" w:eastAsia="uk-UA"/>
        </w:rPr>
        <w:t xml:space="preserve">М., </w:t>
      </w:r>
      <w:r w:rsidRPr="008C715F">
        <w:rPr>
          <w:sz w:val="28"/>
          <w:szCs w:val="28"/>
        </w:rPr>
        <w:t xml:space="preserve">1971. </w:t>
      </w:r>
      <w:r w:rsidRPr="008C715F">
        <w:rPr>
          <w:rStyle w:val="a3"/>
          <w:sz w:val="28"/>
          <w:szCs w:val="28"/>
        </w:rPr>
        <w:t>Тема 10</w:t>
      </w:r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12" w:name="bookmark12"/>
      <w:r w:rsidRPr="008C715F">
        <w:rPr>
          <w:sz w:val="28"/>
          <w:szCs w:val="28"/>
        </w:rPr>
        <w:t>Основна література.</w:t>
      </w:r>
      <w:bookmarkEnd w:id="12"/>
    </w:p>
    <w:p w:rsidR="0017188A" w:rsidRPr="008C715F" w:rsidRDefault="0017188A" w:rsidP="00C710DB">
      <w:pPr>
        <w:pStyle w:val="a4"/>
        <w:numPr>
          <w:ilvl w:val="0"/>
          <w:numId w:val="5"/>
        </w:numPr>
        <w:shd w:val="clear" w:color="auto" w:fill="auto"/>
        <w:tabs>
          <w:tab w:val="left" w:pos="646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Естетика. Підручник.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К., </w:t>
      </w:r>
      <w:r w:rsidRPr="008C715F">
        <w:rPr>
          <w:sz w:val="28"/>
          <w:szCs w:val="28"/>
        </w:rPr>
        <w:t>2006.</w:t>
      </w:r>
    </w:p>
    <w:p w:rsidR="0017188A" w:rsidRPr="00C710DB" w:rsidRDefault="0017188A" w:rsidP="00C710DB">
      <w:pPr>
        <w:pStyle w:val="a4"/>
        <w:numPr>
          <w:ilvl w:val="0"/>
          <w:numId w:val="5"/>
        </w:numPr>
        <w:shd w:val="clear" w:color="auto" w:fill="auto"/>
        <w:tabs>
          <w:tab w:val="left" w:pos="685"/>
        </w:tabs>
        <w:spacing w:line="240" w:lineRule="auto"/>
        <w:ind w:firstLine="0"/>
        <w:rPr>
          <w:b/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Лігачова А.О. Естетика. Навчально-методичний посібник.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Х-в, </w:t>
      </w:r>
      <w:r w:rsidRPr="008C715F">
        <w:rPr>
          <w:sz w:val="28"/>
          <w:szCs w:val="28"/>
        </w:rPr>
        <w:t xml:space="preserve">2008. </w:t>
      </w:r>
      <w:r w:rsidRPr="00C710DB">
        <w:rPr>
          <w:rStyle w:val="a3"/>
          <w:b/>
          <w:sz w:val="28"/>
          <w:szCs w:val="28"/>
        </w:rPr>
        <w:t>Додаткова література.</w:t>
      </w:r>
    </w:p>
    <w:p w:rsidR="0017188A" w:rsidRPr="008C715F" w:rsidRDefault="0017188A" w:rsidP="00C710DB">
      <w:pPr>
        <w:pStyle w:val="a4"/>
        <w:numPr>
          <w:ilvl w:val="0"/>
          <w:numId w:val="6"/>
        </w:numPr>
        <w:shd w:val="clear" w:color="auto" w:fill="auto"/>
        <w:tabs>
          <w:tab w:val="left" w:pos="646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 xml:space="preserve">Бычков В.В. Русская средневековая эстетика </w:t>
      </w:r>
      <w:r w:rsidRPr="008C715F">
        <w:rPr>
          <w:sz w:val="28"/>
          <w:szCs w:val="28"/>
          <w:lang w:val="uk-UA" w:eastAsia="uk-UA"/>
        </w:rPr>
        <w:t xml:space="preserve">XI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>ХУ1</w:t>
      </w:r>
      <w:r w:rsidRPr="008C715F">
        <w:rPr>
          <w:sz w:val="28"/>
          <w:szCs w:val="28"/>
        </w:rPr>
        <w:t>1 века. - М., 1995.</w:t>
      </w:r>
    </w:p>
    <w:p w:rsidR="0017188A" w:rsidRPr="008C715F" w:rsidRDefault="0017188A" w:rsidP="00C710DB">
      <w:pPr>
        <w:pStyle w:val="a4"/>
        <w:numPr>
          <w:ilvl w:val="0"/>
          <w:numId w:val="6"/>
        </w:numPr>
        <w:shd w:val="clear" w:color="auto" w:fill="auto"/>
        <w:tabs>
          <w:tab w:val="left" w:pos="685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Владимиров Иосиф. Трактат об искусстве. - В кн: Древнерусское искусство. ХУ11 век. -М., 1964, с. 9-16.</w:t>
      </w:r>
    </w:p>
    <w:p w:rsidR="0017188A" w:rsidRPr="008C715F" w:rsidRDefault="0017188A" w:rsidP="00C710DB">
      <w:pPr>
        <w:pStyle w:val="a4"/>
        <w:numPr>
          <w:ilvl w:val="0"/>
          <w:numId w:val="6"/>
        </w:numPr>
        <w:shd w:val="clear" w:color="auto" w:fill="auto"/>
        <w:tabs>
          <w:tab w:val="left" w:pos="680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lastRenderedPageBreak/>
        <w:t>Ушаков Симон. Слово к люботщательному иконного писания. - В кн: Мастера искусства об искусстве, т.4. М.,1967.</w:t>
      </w:r>
    </w:p>
    <w:p w:rsidR="0017188A" w:rsidRPr="00A01056" w:rsidRDefault="0017188A" w:rsidP="00C710DB">
      <w:pPr>
        <w:pStyle w:val="a4"/>
        <w:numPr>
          <w:ilvl w:val="4"/>
          <w:numId w:val="6"/>
        </w:numPr>
        <w:shd w:val="clear" w:color="auto" w:fill="auto"/>
        <w:spacing w:line="240" w:lineRule="auto"/>
        <w:ind w:left="426" w:hanging="426"/>
        <w:rPr>
          <w:b/>
          <w:sz w:val="28"/>
          <w:szCs w:val="28"/>
        </w:rPr>
      </w:pPr>
      <w:r w:rsidRPr="008C715F">
        <w:rPr>
          <w:sz w:val="28"/>
          <w:szCs w:val="28"/>
        </w:rPr>
        <w:t xml:space="preserve">Лихачев Д.С., Панченко </w:t>
      </w:r>
      <w:r w:rsidRPr="008C715F">
        <w:rPr>
          <w:sz w:val="28"/>
          <w:szCs w:val="28"/>
          <w:lang w:val="en-US" w:eastAsia="en-US"/>
        </w:rPr>
        <w:t>A</w:t>
      </w:r>
      <w:r w:rsidRPr="008C715F">
        <w:rPr>
          <w:sz w:val="28"/>
          <w:szCs w:val="28"/>
          <w:lang w:eastAsia="en-US"/>
        </w:rPr>
        <w:t>.</w:t>
      </w:r>
      <w:r w:rsidRPr="008C715F">
        <w:rPr>
          <w:sz w:val="28"/>
          <w:szCs w:val="28"/>
          <w:lang w:val="en-US" w:eastAsia="en-US"/>
        </w:rPr>
        <w:t>M</w:t>
      </w:r>
      <w:r w:rsidRPr="008C715F">
        <w:rPr>
          <w:sz w:val="28"/>
          <w:szCs w:val="28"/>
          <w:lang w:eastAsia="en-US"/>
        </w:rPr>
        <w:t xml:space="preserve">. </w:t>
      </w:r>
      <w:r w:rsidRPr="008C715F">
        <w:rPr>
          <w:sz w:val="28"/>
          <w:szCs w:val="28"/>
        </w:rPr>
        <w:t xml:space="preserve">"Смеховой мир" Древней Руси. - Л., 1976. </w:t>
      </w:r>
      <w:r w:rsidRPr="00A01056">
        <w:rPr>
          <w:rStyle w:val="a3"/>
          <w:b/>
          <w:sz w:val="28"/>
          <w:szCs w:val="28"/>
        </w:rPr>
        <w:t>Тема 11,12.</w:t>
      </w:r>
    </w:p>
    <w:p w:rsidR="0017188A" w:rsidRPr="008C715F" w:rsidRDefault="0017188A" w:rsidP="00360817">
      <w:pPr>
        <w:pStyle w:val="10"/>
        <w:keepNext/>
        <w:keepLines/>
        <w:shd w:val="clear" w:color="auto" w:fill="auto"/>
        <w:tabs>
          <w:tab w:val="left" w:pos="1095"/>
        </w:tabs>
        <w:spacing w:line="240" w:lineRule="auto"/>
        <w:ind w:firstLine="0"/>
        <w:rPr>
          <w:sz w:val="28"/>
          <w:szCs w:val="28"/>
        </w:rPr>
      </w:pPr>
      <w:bookmarkStart w:id="13" w:name="bookmark13"/>
      <w:r w:rsidRPr="008C715F">
        <w:rPr>
          <w:sz w:val="28"/>
          <w:szCs w:val="28"/>
        </w:rPr>
        <w:t>Основна література.</w:t>
      </w:r>
      <w:bookmarkEnd w:id="13"/>
    </w:p>
    <w:p w:rsidR="0017188A" w:rsidRPr="008C715F" w:rsidRDefault="0017188A" w:rsidP="00360817">
      <w:pPr>
        <w:pStyle w:val="a4"/>
        <w:numPr>
          <w:ilvl w:val="0"/>
          <w:numId w:val="7"/>
        </w:numPr>
        <w:shd w:val="clear" w:color="auto" w:fill="auto"/>
        <w:tabs>
          <w:tab w:val="left" w:pos="567"/>
        </w:tabs>
        <w:spacing w:line="240" w:lineRule="auto"/>
        <w:ind w:left="142"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Естетика. Підручник. </w:t>
      </w:r>
      <w:r w:rsidRPr="008C715F">
        <w:rPr>
          <w:sz w:val="28"/>
          <w:szCs w:val="28"/>
        </w:rPr>
        <w:t>- К., 2006.</w:t>
      </w:r>
    </w:p>
    <w:p w:rsidR="0017188A" w:rsidRPr="008C715F" w:rsidRDefault="0017188A" w:rsidP="00360817">
      <w:pPr>
        <w:pStyle w:val="a4"/>
        <w:numPr>
          <w:ilvl w:val="0"/>
          <w:numId w:val="7"/>
        </w:numPr>
        <w:shd w:val="clear" w:color="auto" w:fill="auto"/>
        <w:tabs>
          <w:tab w:val="left" w:pos="567"/>
        </w:tabs>
        <w:spacing w:line="240" w:lineRule="auto"/>
        <w:ind w:left="142"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Лігачова А.О. Естетика. Навчально-методичний посібник. Х-в, </w:t>
      </w:r>
      <w:r w:rsidRPr="008C715F">
        <w:rPr>
          <w:sz w:val="28"/>
          <w:szCs w:val="28"/>
        </w:rPr>
        <w:t>2008.</w:t>
      </w:r>
    </w:p>
    <w:p w:rsidR="0017188A" w:rsidRPr="008C715F" w:rsidRDefault="0017188A" w:rsidP="00360817">
      <w:pPr>
        <w:pStyle w:val="a4"/>
        <w:numPr>
          <w:ilvl w:val="0"/>
          <w:numId w:val="7"/>
        </w:numPr>
        <w:shd w:val="clear" w:color="auto" w:fill="auto"/>
        <w:tabs>
          <w:tab w:val="left" w:pos="567"/>
        </w:tabs>
        <w:spacing w:line="240" w:lineRule="auto"/>
        <w:ind w:left="142"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Соловьев </w:t>
      </w:r>
      <w:r w:rsidRPr="008C715F">
        <w:rPr>
          <w:sz w:val="28"/>
          <w:szCs w:val="28"/>
          <w:lang w:val="en-US" w:eastAsia="en-US"/>
        </w:rPr>
        <w:t>B</w:t>
      </w:r>
      <w:r w:rsidRPr="008C715F">
        <w:rPr>
          <w:sz w:val="28"/>
          <w:szCs w:val="28"/>
          <w:lang w:eastAsia="en-US"/>
        </w:rPr>
        <w:t>.</w:t>
      </w:r>
      <w:r w:rsidRPr="008C715F">
        <w:rPr>
          <w:sz w:val="28"/>
          <w:szCs w:val="28"/>
          <w:lang w:val="en-US" w:eastAsia="en-US"/>
        </w:rPr>
        <w:t>C</w:t>
      </w:r>
      <w:r w:rsidRPr="008C715F">
        <w:rPr>
          <w:sz w:val="28"/>
          <w:szCs w:val="28"/>
          <w:lang w:eastAsia="en-US"/>
        </w:rPr>
        <w:t xml:space="preserve">. </w:t>
      </w:r>
      <w:r w:rsidRPr="008C715F">
        <w:rPr>
          <w:sz w:val="28"/>
          <w:szCs w:val="28"/>
          <w:lang w:val="uk-UA" w:eastAsia="uk-UA"/>
        </w:rPr>
        <w:t xml:space="preserve">Красота </w:t>
      </w:r>
      <w:r w:rsidRPr="008C715F">
        <w:rPr>
          <w:sz w:val="28"/>
          <w:szCs w:val="28"/>
        </w:rPr>
        <w:t xml:space="preserve">как преобразующая сила. Нравственная миссия </w:t>
      </w:r>
      <w:r w:rsidRPr="008C715F">
        <w:rPr>
          <w:sz w:val="28"/>
          <w:szCs w:val="28"/>
          <w:lang w:val="uk-UA" w:eastAsia="uk-UA"/>
        </w:rPr>
        <w:t xml:space="preserve">художника.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В кн: </w:t>
      </w:r>
      <w:r w:rsidRPr="008C715F">
        <w:rPr>
          <w:sz w:val="28"/>
          <w:szCs w:val="28"/>
        </w:rPr>
        <w:t>В.С.Соловьев. Философия искусства и литературная критика. - М., 1991</w:t>
      </w:r>
    </w:p>
    <w:p w:rsidR="0017188A" w:rsidRPr="008C715F" w:rsidRDefault="0017188A" w:rsidP="00360817">
      <w:pPr>
        <w:pStyle w:val="a4"/>
        <w:numPr>
          <w:ilvl w:val="0"/>
          <w:numId w:val="7"/>
        </w:numPr>
        <w:shd w:val="clear" w:color="auto" w:fill="auto"/>
        <w:tabs>
          <w:tab w:val="left" w:pos="567"/>
        </w:tabs>
        <w:spacing w:line="240" w:lineRule="auto"/>
        <w:ind w:left="142" w:firstLine="0"/>
        <w:rPr>
          <w:sz w:val="28"/>
          <w:szCs w:val="28"/>
        </w:rPr>
      </w:pPr>
      <w:r w:rsidRPr="008C715F">
        <w:rPr>
          <w:sz w:val="28"/>
          <w:szCs w:val="28"/>
        </w:rPr>
        <w:t>Флоренский П.А. Иконостас. - М., 1994.</w:t>
      </w:r>
    </w:p>
    <w:p w:rsidR="0017188A" w:rsidRPr="008C715F" w:rsidRDefault="0017188A" w:rsidP="00360817">
      <w:pPr>
        <w:pStyle w:val="a4"/>
        <w:numPr>
          <w:ilvl w:val="0"/>
          <w:numId w:val="7"/>
        </w:numPr>
        <w:shd w:val="clear" w:color="auto" w:fill="auto"/>
        <w:tabs>
          <w:tab w:val="left" w:pos="567"/>
        </w:tabs>
        <w:spacing w:line="240" w:lineRule="auto"/>
        <w:ind w:left="142" w:firstLine="0"/>
        <w:rPr>
          <w:sz w:val="28"/>
          <w:szCs w:val="28"/>
        </w:rPr>
      </w:pPr>
      <w:r w:rsidRPr="008C715F">
        <w:rPr>
          <w:sz w:val="28"/>
          <w:szCs w:val="28"/>
        </w:rPr>
        <w:t xml:space="preserve">Флоренский П.А. Обратная перспектива. - В кн: П.А.Флоренский . У водоразделов </w:t>
      </w:r>
      <w:r w:rsidRPr="008C715F">
        <w:rPr>
          <w:sz w:val="28"/>
          <w:szCs w:val="28"/>
          <w:lang w:val="uk-UA" w:eastAsia="uk-UA"/>
        </w:rPr>
        <w:t xml:space="preserve">місли. </w:t>
      </w:r>
      <w:r w:rsidRPr="008C715F">
        <w:rPr>
          <w:sz w:val="28"/>
          <w:szCs w:val="28"/>
        </w:rPr>
        <w:t>М., 1990.</w:t>
      </w:r>
    </w:p>
    <w:p w:rsidR="0017188A" w:rsidRPr="008C715F" w:rsidRDefault="0017188A" w:rsidP="00360817">
      <w:pPr>
        <w:pStyle w:val="10"/>
        <w:keepNext/>
        <w:keepLines/>
        <w:shd w:val="clear" w:color="auto" w:fill="auto"/>
        <w:tabs>
          <w:tab w:val="left" w:pos="1095"/>
        </w:tabs>
        <w:spacing w:line="240" w:lineRule="auto"/>
        <w:ind w:firstLine="0"/>
        <w:rPr>
          <w:sz w:val="28"/>
          <w:szCs w:val="28"/>
        </w:rPr>
      </w:pPr>
      <w:bookmarkStart w:id="14" w:name="bookmark14"/>
      <w:r w:rsidRPr="008C715F">
        <w:rPr>
          <w:sz w:val="28"/>
          <w:szCs w:val="28"/>
        </w:rPr>
        <w:t>Додаткова література.</w:t>
      </w:r>
      <w:bookmarkEnd w:id="14"/>
    </w:p>
    <w:p w:rsidR="0017188A" w:rsidRPr="008C715F" w:rsidRDefault="0017188A" w:rsidP="00360817">
      <w:pPr>
        <w:pStyle w:val="a4"/>
        <w:numPr>
          <w:ilvl w:val="0"/>
          <w:numId w:val="8"/>
        </w:numPr>
        <w:shd w:val="clear" w:color="auto" w:fill="auto"/>
        <w:tabs>
          <w:tab w:val="left" w:pos="1090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Иваньо И. Очерк развития эстетической мысли в Украине. - К., 1991.</w:t>
      </w:r>
    </w:p>
    <w:p w:rsidR="0017188A" w:rsidRPr="008C715F" w:rsidRDefault="0017188A" w:rsidP="00360817">
      <w:pPr>
        <w:pStyle w:val="a4"/>
        <w:numPr>
          <w:ilvl w:val="0"/>
          <w:numId w:val="8"/>
        </w:numPr>
        <w:shd w:val="clear" w:color="auto" w:fill="auto"/>
        <w:tabs>
          <w:tab w:val="left" w:pos="1105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 xml:space="preserve">Г.С.Сковорода. </w:t>
      </w:r>
      <w:r w:rsidRPr="008C715F">
        <w:rPr>
          <w:sz w:val="28"/>
          <w:szCs w:val="28"/>
          <w:lang w:val="uk-UA" w:eastAsia="uk-UA"/>
        </w:rPr>
        <w:t xml:space="preserve">Повне зібрання творів. </w:t>
      </w:r>
      <w:r w:rsidRPr="008C715F">
        <w:rPr>
          <w:sz w:val="28"/>
          <w:szCs w:val="28"/>
        </w:rPr>
        <w:t xml:space="preserve">Тт. 1-2 - К., 1989. Ю.Костомаров </w:t>
      </w:r>
      <w:r w:rsidRPr="008C715F">
        <w:rPr>
          <w:sz w:val="28"/>
          <w:szCs w:val="28"/>
          <w:lang w:val="uk-UA" w:eastAsia="uk-UA"/>
        </w:rPr>
        <w:t xml:space="preserve">М.І. </w:t>
      </w:r>
      <w:r w:rsidRPr="008C715F">
        <w:rPr>
          <w:sz w:val="28"/>
          <w:szCs w:val="28"/>
        </w:rPr>
        <w:t>Твори в 2-х томах. - К., 1973-1974.</w:t>
      </w:r>
    </w:p>
    <w:p w:rsidR="0017188A" w:rsidRPr="008C715F" w:rsidRDefault="0017188A" w:rsidP="00360817">
      <w:pPr>
        <w:pStyle w:val="a4"/>
        <w:numPr>
          <w:ilvl w:val="0"/>
          <w:numId w:val="8"/>
        </w:numPr>
        <w:shd w:val="clear" w:color="auto" w:fill="auto"/>
        <w:tabs>
          <w:tab w:val="left" w:pos="2809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>Потебня.</w:t>
      </w:r>
      <w:r w:rsidRPr="008C715F">
        <w:rPr>
          <w:sz w:val="28"/>
          <w:szCs w:val="28"/>
        </w:rPr>
        <w:t>А.А.</w:t>
      </w:r>
      <w:r w:rsidRPr="008C715F">
        <w:rPr>
          <w:sz w:val="28"/>
          <w:szCs w:val="28"/>
        </w:rPr>
        <w:tab/>
        <w:t>Эстетика и поэтика. - М., 1976.</w:t>
      </w:r>
    </w:p>
    <w:p w:rsidR="0017188A" w:rsidRPr="008C715F" w:rsidRDefault="0017188A" w:rsidP="00360817">
      <w:pPr>
        <w:pStyle w:val="a4"/>
        <w:numPr>
          <w:ilvl w:val="0"/>
          <w:numId w:val="8"/>
        </w:numPr>
        <w:shd w:val="clear" w:color="auto" w:fill="auto"/>
        <w:tabs>
          <w:tab w:val="left" w:pos="2406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Шевченко</w:t>
      </w:r>
      <w:r w:rsidRPr="008C715F">
        <w:rPr>
          <w:sz w:val="28"/>
          <w:szCs w:val="28"/>
        </w:rPr>
        <w:tab/>
        <w:t xml:space="preserve">Т.Г. Про </w:t>
      </w:r>
      <w:r w:rsidRPr="008C715F">
        <w:rPr>
          <w:sz w:val="28"/>
          <w:szCs w:val="28"/>
          <w:lang w:val="uk-UA" w:eastAsia="uk-UA"/>
        </w:rPr>
        <w:t xml:space="preserve">мистецтво. </w:t>
      </w:r>
      <w:r w:rsidRPr="008C715F">
        <w:rPr>
          <w:sz w:val="28"/>
          <w:szCs w:val="28"/>
        </w:rPr>
        <w:t>- К., 1990.</w:t>
      </w:r>
    </w:p>
    <w:p w:rsidR="0017188A" w:rsidRPr="008C715F" w:rsidRDefault="0017188A" w:rsidP="00360817">
      <w:pPr>
        <w:pStyle w:val="a4"/>
        <w:numPr>
          <w:ilvl w:val="0"/>
          <w:numId w:val="8"/>
        </w:numPr>
        <w:shd w:val="clear" w:color="auto" w:fill="auto"/>
        <w:tabs>
          <w:tab w:val="left" w:pos="2247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История</w:t>
      </w:r>
      <w:r w:rsidRPr="008C715F">
        <w:rPr>
          <w:sz w:val="28"/>
          <w:szCs w:val="28"/>
        </w:rPr>
        <w:tab/>
        <w:t>эстетической мысли в 6-ти томах, т. 3, - М., 1986</w:t>
      </w:r>
    </w:p>
    <w:p w:rsidR="0017188A" w:rsidRPr="008C715F" w:rsidRDefault="0017188A" w:rsidP="00360817">
      <w:pPr>
        <w:pStyle w:val="a4"/>
        <w:numPr>
          <w:ilvl w:val="0"/>
          <w:numId w:val="8"/>
        </w:numPr>
        <w:shd w:val="clear" w:color="auto" w:fill="auto"/>
        <w:tabs>
          <w:tab w:val="left" w:pos="2118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Русские</w:t>
      </w:r>
      <w:r w:rsidRPr="008C715F">
        <w:rPr>
          <w:sz w:val="28"/>
          <w:szCs w:val="28"/>
        </w:rPr>
        <w:tab/>
        <w:t xml:space="preserve">эстетические трактаты первой трети </w:t>
      </w:r>
      <w:r w:rsidRPr="008C715F">
        <w:rPr>
          <w:rStyle w:val="2pt"/>
          <w:sz w:val="28"/>
          <w:szCs w:val="28"/>
        </w:rPr>
        <w:t>XIX</w:t>
      </w:r>
      <w:r w:rsidRPr="008C715F">
        <w:rPr>
          <w:sz w:val="28"/>
          <w:szCs w:val="28"/>
        </w:rPr>
        <w:t xml:space="preserve"> века в 2-х томах. - М., 1974.</w:t>
      </w:r>
    </w:p>
    <w:p w:rsidR="0017188A" w:rsidRPr="008C715F" w:rsidRDefault="0017188A" w:rsidP="00360817">
      <w:pPr>
        <w:pStyle w:val="a4"/>
        <w:numPr>
          <w:ilvl w:val="0"/>
          <w:numId w:val="8"/>
        </w:numPr>
        <w:shd w:val="clear" w:color="auto" w:fill="auto"/>
        <w:tabs>
          <w:tab w:val="left" w:pos="2098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Русская</w:t>
      </w:r>
      <w:r w:rsidRPr="008C715F">
        <w:rPr>
          <w:sz w:val="28"/>
          <w:szCs w:val="28"/>
        </w:rPr>
        <w:tab/>
        <w:t xml:space="preserve">эстетика и критика 40-50-х годов </w:t>
      </w:r>
      <w:r w:rsidRPr="008C715F">
        <w:rPr>
          <w:rStyle w:val="2pt"/>
          <w:sz w:val="28"/>
          <w:szCs w:val="28"/>
        </w:rPr>
        <w:t>XIX</w:t>
      </w:r>
      <w:r w:rsidRPr="008C715F">
        <w:rPr>
          <w:sz w:val="28"/>
          <w:szCs w:val="28"/>
        </w:rPr>
        <w:t xml:space="preserve"> века. - М., 1982.</w:t>
      </w:r>
    </w:p>
    <w:p w:rsidR="0017188A" w:rsidRPr="008C715F" w:rsidRDefault="0017188A" w:rsidP="00360817">
      <w:pPr>
        <w:pStyle w:val="a4"/>
        <w:numPr>
          <w:ilvl w:val="0"/>
          <w:numId w:val="8"/>
        </w:numPr>
        <w:shd w:val="clear" w:color="auto" w:fill="auto"/>
        <w:tabs>
          <w:tab w:val="left" w:pos="2118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Бердяев</w:t>
      </w:r>
      <w:r w:rsidRPr="008C715F">
        <w:rPr>
          <w:sz w:val="28"/>
          <w:szCs w:val="28"/>
        </w:rPr>
        <w:tab/>
        <w:t>Н.А. Миросозерцание Достоевского. - Пг., 1923.</w:t>
      </w:r>
    </w:p>
    <w:p w:rsidR="0017188A" w:rsidRPr="008C715F" w:rsidRDefault="0017188A" w:rsidP="00360817">
      <w:pPr>
        <w:pStyle w:val="a4"/>
        <w:numPr>
          <w:ilvl w:val="0"/>
          <w:numId w:val="8"/>
        </w:numPr>
        <w:shd w:val="clear" w:color="auto" w:fill="auto"/>
        <w:tabs>
          <w:tab w:val="left" w:pos="2012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Бахтин</w:t>
      </w:r>
      <w:r w:rsidRPr="008C715F">
        <w:rPr>
          <w:sz w:val="28"/>
          <w:szCs w:val="28"/>
        </w:rPr>
        <w:tab/>
        <w:t>М.М. Проблемы поэтики Ф.М.Достоевского. - М., 1974.</w:t>
      </w:r>
    </w:p>
    <w:p w:rsidR="0017188A" w:rsidRPr="008C715F" w:rsidRDefault="0017188A" w:rsidP="00360817">
      <w:pPr>
        <w:pStyle w:val="a4"/>
        <w:numPr>
          <w:ilvl w:val="0"/>
          <w:numId w:val="8"/>
        </w:numPr>
        <w:shd w:val="clear" w:color="auto" w:fill="auto"/>
        <w:tabs>
          <w:tab w:val="left" w:pos="1873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Лосев</w:t>
      </w:r>
      <w:r w:rsidRPr="008C715F">
        <w:rPr>
          <w:sz w:val="28"/>
          <w:szCs w:val="28"/>
        </w:rPr>
        <w:tab/>
        <w:t>А.Ф. Соловьев. - М., 1983.</w:t>
      </w:r>
    </w:p>
    <w:p w:rsidR="0017188A" w:rsidRPr="008C715F" w:rsidRDefault="0017188A" w:rsidP="00360817">
      <w:pPr>
        <w:pStyle w:val="a4"/>
        <w:numPr>
          <w:ilvl w:val="0"/>
          <w:numId w:val="8"/>
        </w:numPr>
        <w:shd w:val="clear" w:color="auto" w:fill="auto"/>
        <w:tabs>
          <w:tab w:val="left" w:pos="2655"/>
        </w:tabs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Флоренский</w:t>
      </w:r>
      <w:r w:rsidRPr="008C715F">
        <w:rPr>
          <w:sz w:val="28"/>
          <w:szCs w:val="28"/>
        </w:rPr>
        <w:tab/>
        <w:t>П.А. Столп и утверждение истины. Т. 1-2. - М.,1990.</w:t>
      </w:r>
    </w:p>
    <w:p w:rsidR="0017188A" w:rsidRPr="008C715F" w:rsidRDefault="0017188A" w:rsidP="0017188A">
      <w:pPr>
        <w:pStyle w:val="1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15" w:name="bookmark15"/>
      <w:r w:rsidRPr="008C715F">
        <w:rPr>
          <w:sz w:val="28"/>
          <w:szCs w:val="28"/>
          <w:lang w:val="ru-RU" w:eastAsia="ru-RU"/>
        </w:rPr>
        <w:t>Тема 13.</w:t>
      </w:r>
      <w:bookmarkEnd w:id="15"/>
    </w:p>
    <w:p w:rsidR="0017188A" w:rsidRPr="008C715F" w:rsidRDefault="0017188A" w:rsidP="00360817">
      <w:pPr>
        <w:pStyle w:val="10"/>
        <w:keepNext/>
        <w:keepLines/>
        <w:shd w:val="clear" w:color="auto" w:fill="auto"/>
        <w:tabs>
          <w:tab w:val="left" w:pos="1086"/>
        </w:tabs>
        <w:spacing w:line="240" w:lineRule="auto"/>
        <w:ind w:firstLine="0"/>
        <w:rPr>
          <w:sz w:val="28"/>
          <w:szCs w:val="28"/>
        </w:rPr>
      </w:pPr>
      <w:bookmarkStart w:id="16" w:name="bookmark16"/>
      <w:r w:rsidRPr="008C715F">
        <w:rPr>
          <w:sz w:val="28"/>
          <w:szCs w:val="28"/>
        </w:rPr>
        <w:t>Основна література.</w:t>
      </w:r>
      <w:bookmarkEnd w:id="16"/>
    </w:p>
    <w:p w:rsidR="0017188A" w:rsidRPr="008C715F" w:rsidRDefault="0017188A" w:rsidP="00360817">
      <w:pPr>
        <w:pStyle w:val="a4"/>
        <w:numPr>
          <w:ilvl w:val="0"/>
          <w:numId w:val="9"/>
        </w:numPr>
        <w:shd w:val="clear" w:color="auto" w:fill="auto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Естетика. Підручник. </w:t>
      </w:r>
      <w:r w:rsidRPr="008C715F">
        <w:rPr>
          <w:sz w:val="28"/>
          <w:szCs w:val="28"/>
        </w:rPr>
        <w:t>- К., 2006.</w:t>
      </w:r>
    </w:p>
    <w:p w:rsidR="0017188A" w:rsidRPr="008C715F" w:rsidRDefault="0017188A" w:rsidP="00360817">
      <w:pPr>
        <w:pStyle w:val="a4"/>
        <w:numPr>
          <w:ilvl w:val="0"/>
          <w:numId w:val="9"/>
        </w:numPr>
        <w:shd w:val="clear" w:color="auto" w:fill="auto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Лігачова А.О. Естетика. Навчально-методичний посібник. Х-в, </w:t>
      </w:r>
      <w:r w:rsidRPr="008C715F">
        <w:rPr>
          <w:sz w:val="28"/>
          <w:szCs w:val="28"/>
        </w:rPr>
        <w:t>2008.</w:t>
      </w:r>
    </w:p>
    <w:p w:rsidR="0017188A" w:rsidRPr="008C715F" w:rsidRDefault="0017188A" w:rsidP="00360817">
      <w:pPr>
        <w:pStyle w:val="10"/>
        <w:keepNext/>
        <w:keepLines/>
        <w:shd w:val="clear" w:color="auto" w:fill="auto"/>
        <w:tabs>
          <w:tab w:val="left" w:pos="1095"/>
        </w:tabs>
        <w:spacing w:line="240" w:lineRule="auto"/>
        <w:ind w:firstLine="0"/>
        <w:rPr>
          <w:sz w:val="28"/>
          <w:szCs w:val="28"/>
        </w:rPr>
      </w:pPr>
      <w:bookmarkStart w:id="17" w:name="bookmark17"/>
      <w:r w:rsidRPr="008C715F">
        <w:rPr>
          <w:sz w:val="28"/>
          <w:szCs w:val="28"/>
        </w:rPr>
        <w:t>Додаткова література.</w:t>
      </w:r>
      <w:bookmarkEnd w:id="17"/>
    </w:p>
    <w:p w:rsidR="0017188A" w:rsidRPr="008C715F" w:rsidRDefault="0017188A" w:rsidP="00360817">
      <w:pPr>
        <w:pStyle w:val="a4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 xml:space="preserve">Искусствознание Запада </w:t>
      </w:r>
      <w:r w:rsidRPr="008C715F">
        <w:rPr>
          <w:sz w:val="28"/>
          <w:szCs w:val="28"/>
          <w:lang w:val="uk-UA" w:eastAsia="uk-UA"/>
        </w:rPr>
        <w:t xml:space="preserve">об </w:t>
      </w:r>
      <w:r w:rsidRPr="008C715F">
        <w:rPr>
          <w:sz w:val="28"/>
          <w:szCs w:val="28"/>
        </w:rPr>
        <w:t xml:space="preserve">искусстве </w:t>
      </w:r>
      <w:r w:rsidRPr="008C715F">
        <w:rPr>
          <w:sz w:val="28"/>
          <w:szCs w:val="28"/>
          <w:lang w:val="uk-UA" w:eastAsia="uk-UA"/>
        </w:rPr>
        <w:t xml:space="preserve">XX </w:t>
      </w:r>
      <w:r w:rsidRPr="008C715F">
        <w:rPr>
          <w:sz w:val="28"/>
          <w:szCs w:val="28"/>
        </w:rPr>
        <w:t>века. Сборник статей. - М., 1988.</w:t>
      </w:r>
    </w:p>
    <w:p w:rsidR="0017188A" w:rsidRPr="008C715F" w:rsidRDefault="0017188A" w:rsidP="00360817">
      <w:pPr>
        <w:pStyle w:val="a4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Зарубежная эстетика и теория литературы Х1Х-ХХ века. Трактаты, эссе, статьи. М., 1987.</w:t>
      </w:r>
    </w:p>
    <w:p w:rsidR="0017188A" w:rsidRPr="008C715F" w:rsidRDefault="0017188A" w:rsidP="00360817">
      <w:pPr>
        <w:pStyle w:val="a4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Гадамер Г.Г. Актуальность прекрасного. - М., 1991.</w:t>
      </w:r>
    </w:p>
    <w:p w:rsidR="0017188A" w:rsidRPr="008C715F" w:rsidRDefault="0017188A" w:rsidP="00360817">
      <w:pPr>
        <w:pStyle w:val="a4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Юнг Карл. Психоанализ и искусство. - М., 1998.</w:t>
      </w:r>
    </w:p>
    <w:p w:rsidR="0017188A" w:rsidRPr="008C715F" w:rsidRDefault="0017188A" w:rsidP="00360817">
      <w:pPr>
        <w:pStyle w:val="a4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>Елыневская Г.А. Можно ли полюбить «Черный квадрат»? - „Творчество". 1989, №3.</w:t>
      </w:r>
    </w:p>
    <w:p w:rsidR="0017188A" w:rsidRPr="008C715F" w:rsidRDefault="0017188A" w:rsidP="00360817">
      <w:pPr>
        <w:pStyle w:val="a4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t xml:space="preserve">Ю.Роговський О. </w:t>
      </w:r>
      <w:r w:rsidRPr="008C715F">
        <w:rPr>
          <w:sz w:val="28"/>
          <w:szCs w:val="28"/>
          <w:lang w:val="uk-UA" w:eastAsia="uk-UA"/>
        </w:rPr>
        <w:t xml:space="preserve">Філософія модернізму: спроба реконструкції. </w:t>
      </w:r>
      <w:r w:rsidRPr="008C715F">
        <w:rPr>
          <w:sz w:val="28"/>
          <w:szCs w:val="28"/>
        </w:rPr>
        <w:t>-</w:t>
      </w:r>
    </w:p>
    <w:p w:rsidR="0017188A" w:rsidRPr="008C715F" w:rsidRDefault="0017188A" w:rsidP="00360817">
      <w:pPr>
        <w:pStyle w:val="a4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„Філософська думка". </w:t>
      </w:r>
      <w:r w:rsidRPr="008C715F">
        <w:rPr>
          <w:sz w:val="28"/>
          <w:szCs w:val="28"/>
        </w:rPr>
        <w:t>1999, №3. 11 .Малевич К. Теория прибавочного элемента в живописи. - „Декоративное искусство". 1976. №11.</w:t>
      </w:r>
    </w:p>
    <w:p w:rsidR="0017188A" w:rsidRPr="008C715F" w:rsidRDefault="0017188A" w:rsidP="00360817">
      <w:pPr>
        <w:pStyle w:val="a4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</w:rPr>
        <w:lastRenderedPageBreak/>
        <w:t xml:space="preserve">Лалл Джеймс. </w:t>
      </w:r>
      <w:r w:rsidRPr="008C715F">
        <w:rPr>
          <w:sz w:val="28"/>
          <w:szCs w:val="28"/>
          <w:lang w:val="uk-UA" w:eastAsia="uk-UA"/>
        </w:rPr>
        <w:t xml:space="preserve">Мас-медіа, комунікація, культура: глобальний підхід.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К., </w:t>
      </w:r>
      <w:r w:rsidRPr="008C715F">
        <w:rPr>
          <w:sz w:val="28"/>
          <w:szCs w:val="28"/>
        </w:rPr>
        <w:t>2002.</w:t>
      </w:r>
    </w:p>
    <w:p w:rsidR="0017188A" w:rsidRPr="008C715F" w:rsidRDefault="0017188A" w:rsidP="00360817">
      <w:pPr>
        <w:pStyle w:val="a4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sz w:val="28"/>
          <w:szCs w:val="28"/>
        </w:rPr>
      </w:pPr>
      <w:r w:rsidRPr="008C715F">
        <w:rPr>
          <w:sz w:val="28"/>
          <w:szCs w:val="28"/>
          <w:lang w:val="uk-UA" w:eastAsia="uk-UA"/>
        </w:rPr>
        <w:t xml:space="preserve">Остроу Сол. Історія мистецтва і критики </w:t>
      </w:r>
      <w:r w:rsidRPr="008C715F">
        <w:rPr>
          <w:sz w:val="28"/>
          <w:szCs w:val="28"/>
          <w:lang w:val="uk-UA"/>
        </w:rPr>
        <w:t xml:space="preserve">// </w:t>
      </w:r>
      <w:r w:rsidRPr="008C715F">
        <w:rPr>
          <w:sz w:val="28"/>
          <w:szCs w:val="28"/>
          <w:lang w:val="uk-UA" w:eastAsia="uk-UA"/>
        </w:rPr>
        <w:t xml:space="preserve">Енциклопедія постмодернізму. К., </w:t>
      </w:r>
      <w:r w:rsidRPr="008C715F">
        <w:rPr>
          <w:sz w:val="28"/>
          <w:szCs w:val="28"/>
        </w:rPr>
        <w:t>2003</w:t>
      </w:r>
    </w:p>
    <w:p w:rsidR="0017188A" w:rsidRPr="008C715F" w:rsidRDefault="0017188A" w:rsidP="00360817">
      <w:pPr>
        <w:pStyle w:val="a4"/>
        <w:numPr>
          <w:ilvl w:val="0"/>
          <w:numId w:val="11"/>
        </w:numPr>
        <w:shd w:val="clear" w:color="auto" w:fill="auto"/>
        <w:spacing w:line="240" w:lineRule="auto"/>
        <w:ind w:left="426" w:hanging="426"/>
        <w:rPr>
          <w:rStyle w:val="20"/>
          <w:sz w:val="28"/>
          <w:szCs w:val="28"/>
          <w:lang w:val="uk-UA"/>
        </w:rPr>
      </w:pPr>
      <w:r w:rsidRPr="008C715F">
        <w:rPr>
          <w:sz w:val="28"/>
          <w:szCs w:val="28"/>
          <w:lang w:val="uk-UA" w:eastAsia="uk-UA"/>
        </w:rPr>
        <w:t xml:space="preserve">Панченко В.І. Мистецтво в контексті культури. </w:t>
      </w:r>
      <w:r w:rsidRPr="008C715F">
        <w:rPr>
          <w:sz w:val="28"/>
          <w:szCs w:val="28"/>
        </w:rPr>
        <w:t xml:space="preserve">- </w:t>
      </w:r>
      <w:r w:rsidRPr="008C715F">
        <w:rPr>
          <w:sz w:val="28"/>
          <w:szCs w:val="28"/>
          <w:lang w:val="uk-UA" w:eastAsia="uk-UA"/>
        </w:rPr>
        <w:t xml:space="preserve">К., </w:t>
      </w:r>
      <w:r w:rsidRPr="008C715F">
        <w:rPr>
          <w:sz w:val="28"/>
          <w:szCs w:val="28"/>
        </w:rPr>
        <w:t>1998.</w:t>
      </w:r>
    </w:p>
    <w:p w:rsidR="0017188A" w:rsidRPr="008C715F" w:rsidRDefault="0017188A" w:rsidP="00360817">
      <w:pPr>
        <w:pStyle w:val="21"/>
        <w:shd w:val="clear" w:color="auto" w:fill="auto"/>
        <w:spacing w:after="0" w:line="240" w:lineRule="auto"/>
        <w:ind w:left="426" w:hanging="426"/>
        <w:rPr>
          <w:rStyle w:val="20"/>
          <w:sz w:val="28"/>
          <w:szCs w:val="28"/>
          <w:lang w:val="uk-UA"/>
        </w:rPr>
      </w:pPr>
    </w:p>
    <w:p w:rsidR="0017188A" w:rsidRPr="008C715F" w:rsidRDefault="0017188A" w:rsidP="00360817">
      <w:pPr>
        <w:pStyle w:val="21"/>
        <w:shd w:val="clear" w:color="auto" w:fill="auto"/>
        <w:spacing w:after="0" w:line="240" w:lineRule="auto"/>
        <w:ind w:left="426" w:hanging="426"/>
        <w:rPr>
          <w:rStyle w:val="20"/>
          <w:sz w:val="28"/>
          <w:szCs w:val="28"/>
          <w:lang w:val="uk-UA"/>
        </w:rPr>
      </w:pPr>
    </w:p>
    <w:p w:rsidR="0017188A" w:rsidRPr="007E40CC" w:rsidRDefault="0017188A" w:rsidP="0017188A">
      <w:pPr>
        <w:pStyle w:val="21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  <w:lang w:val="uk-UA"/>
        </w:rPr>
      </w:pPr>
      <w:r w:rsidRPr="007E40CC">
        <w:rPr>
          <w:rStyle w:val="20"/>
          <w:b/>
          <w:sz w:val="28"/>
          <w:szCs w:val="28"/>
          <w:lang w:val="uk-UA"/>
        </w:rPr>
        <w:t>СПИСОК ДЖЕРЕЛ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Августин. Исповедь. - М.. 1992.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390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 xml:space="preserve">Аристотель. 1 </w:t>
      </w:r>
      <w:r w:rsidRPr="008C715F">
        <w:rPr>
          <w:rStyle w:val="20"/>
          <w:sz w:val="28"/>
          <w:szCs w:val="28"/>
          <w:lang w:val="uk-UA" w:eastAsia="uk-UA"/>
        </w:rPr>
        <w:t xml:space="preserve">Іозтика. </w:t>
      </w:r>
      <w:r w:rsidRPr="008C715F">
        <w:rPr>
          <w:rStyle w:val="20"/>
          <w:sz w:val="28"/>
          <w:szCs w:val="28"/>
        </w:rPr>
        <w:t>// Сочинения в 4 т. - М..1983 - т.4 //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395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Башляр Гастон. Избранное. Поэтика пространства. М. 2004.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395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 xml:space="preserve">Басин </w:t>
      </w:r>
      <w:r w:rsidRPr="008C715F">
        <w:rPr>
          <w:rStyle w:val="20"/>
          <w:sz w:val="28"/>
          <w:szCs w:val="28"/>
          <w:lang w:val="en-US"/>
        </w:rPr>
        <w:t>F</w:t>
      </w:r>
      <w:r w:rsidRPr="008C715F">
        <w:rPr>
          <w:rStyle w:val="20"/>
          <w:sz w:val="28"/>
          <w:szCs w:val="28"/>
        </w:rPr>
        <w:t xml:space="preserve">.А. Двуликий Янус. О природе творческой личности. - М.. 1996 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390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Белый А. Символизм как миропонимание. - VI.. 1994.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Бычков В.В. Некоторые приемы художественной интерпретации мифологического текста в древнерусской живописи. //Литература и живопись. - М.. 1982//.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Выготский Л.С. Психология искусства. - М.. 1968.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400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 xml:space="preserve">Волкова </w:t>
      </w:r>
      <w:r w:rsidRPr="008C715F">
        <w:rPr>
          <w:rStyle w:val="20"/>
          <w:sz w:val="28"/>
          <w:szCs w:val="28"/>
          <w:lang w:val="en-US"/>
        </w:rPr>
        <w:t>I</w:t>
      </w:r>
      <w:r w:rsidRPr="008C715F">
        <w:rPr>
          <w:rStyle w:val="20"/>
          <w:sz w:val="28"/>
          <w:szCs w:val="28"/>
        </w:rPr>
        <w:t xml:space="preserve"> </w:t>
      </w:r>
      <w:r w:rsidRPr="008C715F">
        <w:rPr>
          <w:rStyle w:val="20"/>
          <w:sz w:val="28"/>
          <w:szCs w:val="28"/>
          <w:lang w:val="en-US"/>
        </w:rPr>
        <w:t>B</w:t>
      </w:r>
      <w:r w:rsidRPr="008C715F">
        <w:rPr>
          <w:rStyle w:val="20"/>
          <w:sz w:val="28"/>
          <w:szCs w:val="28"/>
        </w:rPr>
        <w:t>. Произведение искусства в мире художественной культуры,- VI.. 1988.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Власов В.Г. Большой энциклопедический словарь изобразительного искусства в 8-ми томах. - Спб.. 2000.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О.Виноградов Н.Н. Китайская пейзажная живопись, - М. 1972.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уревич А.Я. Категории средневековой культуры М.. 1992.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 xml:space="preserve">12.Дали Сальвадор. Фотография свободное творчество дух </w:t>
      </w:r>
      <w:r w:rsidRPr="008C715F">
        <w:rPr>
          <w:rStyle w:val="20"/>
          <w:sz w:val="28"/>
          <w:szCs w:val="28"/>
          <w:lang w:val="uk-UA" w:eastAsia="uk-UA"/>
        </w:rPr>
        <w:t xml:space="preserve">а.і'/ </w:t>
      </w:r>
      <w:r w:rsidRPr="008C715F">
        <w:rPr>
          <w:rStyle w:val="20"/>
          <w:sz w:val="28"/>
          <w:szCs w:val="28"/>
        </w:rPr>
        <w:t>Называть вещи своими словами. - М.. 1986//.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З.Дали С. Дневник одного гения. VI.. 1994.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173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Гегель.</w:t>
      </w:r>
      <w:r w:rsidRPr="008C715F">
        <w:rPr>
          <w:rStyle w:val="20"/>
          <w:sz w:val="28"/>
          <w:szCs w:val="28"/>
        </w:rPr>
        <w:tab/>
        <w:t>Эстетика в 4-х томах. - М., 1968-1970.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561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Даниэль</w:t>
      </w:r>
      <w:r w:rsidRPr="008C715F">
        <w:rPr>
          <w:rStyle w:val="20"/>
          <w:sz w:val="28"/>
          <w:szCs w:val="28"/>
        </w:rPr>
        <w:tab/>
        <w:t>С.М. Картина классической эпохи. Проблема композиции в западноевропейской живописи. ХУ1 1 век. - Л.. 1986.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980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Дали</w:t>
      </w:r>
      <w:r w:rsidRPr="008C715F">
        <w:rPr>
          <w:rStyle w:val="20"/>
          <w:sz w:val="28"/>
          <w:szCs w:val="28"/>
        </w:rPr>
        <w:tab/>
        <w:t>Сальвадор. Фотография - свободное творчество д\ха,- В кн: Называть вещи своими словами. - VI.. I486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7.Ельшевская Г. Можно ли полюбить «черный квадрат»? «Творчество». 1989№3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 xml:space="preserve">8.Ильин И.И. </w:t>
      </w:r>
      <w:r w:rsidRPr="008C715F">
        <w:rPr>
          <w:rStyle w:val="20"/>
          <w:sz w:val="28"/>
          <w:szCs w:val="28"/>
          <w:lang w:val="uk-UA" w:eastAsia="uk-UA"/>
        </w:rPr>
        <w:t>Пос і</w:t>
      </w:r>
      <w:r w:rsidRPr="008C715F">
        <w:rPr>
          <w:rStyle w:val="20"/>
          <w:sz w:val="28"/>
          <w:szCs w:val="28"/>
        </w:rPr>
        <w:t>структурализм - деконструктивтзм - постмодернизм. - М.. 1996.</w:t>
      </w:r>
    </w:p>
    <w:p w:rsidR="0017188A" w:rsidRPr="008C715F" w:rsidRDefault="0017188A" w:rsidP="00990C9E">
      <w:pPr>
        <w:pStyle w:val="30"/>
        <w:numPr>
          <w:ilvl w:val="0"/>
          <w:numId w:val="17"/>
        </w:numPr>
        <w:shd w:val="clear" w:color="auto" w:fill="auto"/>
        <w:tabs>
          <w:tab w:val="left" w:pos="284"/>
          <w:tab w:val="left" w:pos="1509"/>
        </w:tabs>
        <w:spacing w:line="240" w:lineRule="auto"/>
        <w:ind w:left="284" w:hanging="568"/>
        <w:rPr>
          <w:sz w:val="28"/>
          <w:szCs w:val="28"/>
        </w:rPr>
      </w:pPr>
      <w:r w:rsidRPr="008C715F">
        <w:rPr>
          <w:rStyle w:val="310"/>
          <w:sz w:val="28"/>
          <w:szCs w:val="28"/>
        </w:rPr>
        <w:t>Искусство</w:t>
      </w:r>
      <w:r w:rsidRPr="008C715F">
        <w:rPr>
          <w:rStyle w:val="310"/>
          <w:sz w:val="28"/>
          <w:szCs w:val="28"/>
        </w:rPr>
        <w:tab/>
        <w:t>в ситуации смены циклов. М.. 2000.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739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Кандинский</w:t>
      </w:r>
      <w:r w:rsidRPr="008C715F">
        <w:rPr>
          <w:rStyle w:val="20"/>
          <w:sz w:val="28"/>
          <w:szCs w:val="28"/>
        </w:rPr>
        <w:tab/>
        <w:t>В.В. Избранные груды по теории искусства в 2 г. -VI.. 2001.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13"/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Кандинский В. Точка и линия на плоскости. - СПб. 2008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 xml:space="preserve">Лексикон нонклассики. Художественно-эстетическая культура XX века. М.. 2003. </w:t>
      </w:r>
      <w:r w:rsidRPr="008C715F">
        <w:rPr>
          <w:rStyle w:val="23"/>
          <w:sz w:val="28"/>
          <w:szCs w:val="28"/>
          <w:lang w:val="uk-UA" w:eastAsia="uk-UA"/>
        </w:rPr>
        <w:t>23</w:t>
      </w:r>
      <w:r w:rsidRPr="008C715F">
        <w:rPr>
          <w:rStyle w:val="20"/>
          <w:sz w:val="28"/>
          <w:szCs w:val="28"/>
          <w:lang w:val="uk-UA" w:eastAsia="uk-UA"/>
        </w:rPr>
        <w:t>-Лессині</w:t>
      </w:r>
      <w:r w:rsidRPr="008C715F">
        <w:rPr>
          <w:rStyle w:val="20"/>
          <w:sz w:val="28"/>
          <w:szCs w:val="28"/>
        </w:rPr>
        <w:t>. Лаокоон или о границах живописи и поэзии. - М.. 1957.</w:t>
      </w:r>
    </w:p>
    <w:p w:rsidR="0017188A" w:rsidRPr="008C715F" w:rsidRDefault="0017188A" w:rsidP="00990C9E">
      <w:pPr>
        <w:pStyle w:val="30"/>
        <w:numPr>
          <w:ilvl w:val="0"/>
          <w:numId w:val="17"/>
        </w:numPr>
        <w:shd w:val="clear" w:color="auto" w:fill="auto"/>
        <w:tabs>
          <w:tab w:val="left" w:pos="284"/>
          <w:tab w:val="left" w:pos="1451"/>
        </w:tabs>
        <w:spacing w:line="240" w:lineRule="auto"/>
        <w:ind w:left="284" w:hanging="568"/>
        <w:rPr>
          <w:sz w:val="28"/>
          <w:szCs w:val="28"/>
        </w:rPr>
      </w:pPr>
      <w:r w:rsidRPr="008C715F">
        <w:rPr>
          <w:rStyle w:val="310"/>
          <w:sz w:val="28"/>
          <w:szCs w:val="28"/>
        </w:rPr>
        <w:t>Леонардо</w:t>
      </w:r>
      <w:r w:rsidRPr="008C715F">
        <w:rPr>
          <w:rStyle w:val="310"/>
          <w:sz w:val="28"/>
          <w:szCs w:val="28"/>
        </w:rPr>
        <w:tab/>
        <w:t>да Винчи. Суждения.</w:t>
      </w:r>
      <w:r w:rsidRPr="008C715F">
        <w:rPr>
          <w:rStyle w:val="3103"/>
          <w:sz w:val="28"/>
          <w:szCs w:val="28"/>
        </w:rPr>
        <w:t xml:space="preserve"> М..1999.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312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lastRenderedPageBreak/>
        <w:t>Лихачев</w:t>
      </w:r>
      <w:r w:rsidRPr="008C715F">
        <w:rPr>
          <w:rStyle w:val="20"/>
          <w:sz w:val="28"/>
          <w:szCs w:val="28"/>
        </w:rPr>
        <w:tab/>
        <w:t>Д.С Очерки по философии художественного гворчества. - С ПБ.. 1996.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067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Лосев</w:t>
      </w:r>
      <w:r w:rsidRPr="008C715F">
        <w:rPr>
          <w:rStyle w:val="20"/>
          <w:sz w:val="28"/>
          <w:szCs w:val="28"/>
        </w:rPr>
        <w:tab/>
        <w:t>А.Ф. Эстетика Возрождения. \Т. 1978.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250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Лотман</w:t>
      </w:r>
      <w:r w:rsidRPr="008C715F">
        <w:rPr>
          <w:rStyle w:val="20"/>
          <w:sz w:val="28"/>
          <w:szCs w:val="28"/>
        </w:rPr>
        <w:tab/>
        <w:t>Ю.М. Структура художественного гекста. - М.. 1990.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250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Лотман</w:t>
      </w:r>
      <w:r w:rsidRPr="008C715F">
        <w:rPr>
          <w:rStyle w:val="20"/>
          <w:sz w:val="28"/>
          <w:szCs w:val="28"/>
        </w:rPr>
        <w:tab/>
        <w:t>Ю.М. Культура и взрыв. - М.. 1992</w:t>
      </w:r>
    </w:p>
    <w:p w:rsidR="0017188A" w:rsidRPr="008C715F" w:rsidRDefault="0017188A" w:rsidP="00990C9E">
      <w:pPr>
        <w:pStyle w:val="30"/>
        <w:numPr>
          <w:ilvl w:val="0"/>
          <w:numId w:val="17"/>
        </w:numPr>
        <w:shd w:val="clear" w:color="auto" w:fill="auto"/>
        <w:tabs>
          <w:tab w:val="left" w:pos="284"/>
          <w:tab w:val="left" w:pos="1838"/>
        </w:tabs>
        <w:spacing w:line="240" w:lineRule="auto"/>
        <w:ind w:left="284" w:hanging="568"/>
        <w:rPr>
          <w:sz w:val="28"/>
          <w:szCs w:val="28"/>
        </w:rPr>
      </w:pPr>
      <w:r w:rsidRPr="008C715F">
        <w:rPr>
          <w:rStyle w:val="3102"/>
          <w:sz w:val="28"/>
          <w:szCs w:val="28"/>
          <w:lang w:val="uk-UA" w:eastAsia="uk-UA"/>
        </w:rPr>
        <w:t>Маньковская</w:t>
      </w:r>
      <w:r w:rsidRPr="008C715F">
        <w:rPr>
          <w:rStyle w:val="3102"/>
          <w:sz w:val="28"/>
          <w:szCs w:val="28"/>
          <w:lang w:val="uk-UA" w:eastAsia="uk-UA"/>
        </w:rPr>
        <w:tab/>
      </w:r>
      <w:r w:rsidRPr="008C715F">
        <w:rPr>
          <w:rStyle w:val="3102"/>
          <w:sz w:val="28"/>
          <w:szCs w:val="28"/>
        </w:rPr>
        <w:t xml:space="preserve">11.Б. Париж со </w:t>
      </w:r>
      <w:r w:rsidRPr="008C715F">
        <w:rPr>
          <w:rStyle w:val="3102"/>
          <w:sz w:val="28"/>
          <w:szCs w:val="28"/>
          <w:lang w:val="uk-UA" w:eastAsia="uk-UA"/>
        </w:rPr>
        <w:t xml:space="preserve">зміями </w:t>
      </w:r>
      <w:r w:rsidRPr="008C715F">
        <w:rPr>
          <w:rStyle w:val="3102"/>
          <w:sz w:val="28"/>
          <w:szCs w:val="28"/>
        </w:rPr>
        <w:t xml:space="preserve">// Введение </w:t>
      </w:r>
      <w:r w:rsidRPr="008C715F">
        <w:rPr>
          <w:rStyle w:val="3102"/>
          <w:sz w:val="28"/>
          <w:szCs w:val="28"/>
          <w:lang w:val="uk-UA" w:eastAsia="uk-UA"/>
        </w:rPr>
        <w:t xml:space="preserve">в </w:t>
      </w:r>
      <w:r w:rsidRPr="008C715F">
        <w:rPr>
          <w:rStyle w:val="3102"/>
          <w:sz w:val="28"/>
          <w:szCs w:val="28"/>
        </w:rPr>
        <w:t xml:space="preserve">эстетику постмодернизма - М.. </w:t>
      </w:r>
      <w:r w:rsidRPr="008C715F">
        <w:rPr>
          <w:rStyle w:val="3101"/>
          <w:sz w:val="28"/>
          <w:szCs w:val="28"/>
        </w:rPr>
        <w:t>1995//.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176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Матисс</w:t>
      </w:r>
      <w:r w:rsidRPr="008C715F">
        <w:rPr>
          <w:rStyle w:val="20"/>
          <w:sz w:val="28"/>
          <w:szCs w:val="28"/>
        </w:rPr>
        <w:tab/>
        <w:t>Анри. Заметки живописца. СПб.. 2001.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173"/>
          <w:tab w:val="left" w:pos="284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Матье М. Искусство Древнего Египта - М..1970.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138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Ницше</w:t>
      </w:r>
      <w:r w:rsidRPr="008C715F">
        <w:rPr>
          <w:rStyle w:val="20"/>
          <w:sz w:val="28"/>
          <w:szCs w:val="28"/>
        </w:rPr>
        <w:tab/>
        <w:t>Ф. Рождение трагедии из духа музыки - СПб.. 2000.</w:t>
      </w:r>
    </w:p>
    <w:p w:rsidR="0017188A" w:rsidRPr="008C715F" w:rsidRDefault="0017188A" w:rsidP="00990C9E">
      <w:pPr>
        <w:pStyle w:val="30"/>
        <w:numPr>
          <w:ilvl w:val="0"/>
          <w:numId w:val="17"/>
        </w:numPr>
        <w:shd w:val="clear" w:color="auto" w:fill="auto"/>
        <w:tabs>
          <w:tab w:val="left" w:pos="284"/>
          <w:tab w:val="left" w:pos="1210"/>
        </w:tabs>
        <w:spacing w:line="240" w:lineRule="auto"/>
        <w:ind w:left="284" w:hanging="568"/>
        <w:rPr>
          <w:sz w:val="28"/>
          <w:szCs w:val="28"/>
        </w:rPr>
      </w:pPr>
      <w:r w:rsidRPr="008C715F">
        <w:rPr>
          <w:rStyle w:val="3102"/>
          <w:sz w:val="28"/>
          <w:szCs w:val="28"/>
        </w:rPr>
        <w:t>Петров</w:t>
      </w:r>
      <w:r w:rsidRPr="008C715F">
        <w:rPr>
          <w:rStyle w:val="3102"/>
          <w:sz w:val="28"/>
          <w:szCs w:val="28"/>
        </w:rPr>
        <w:tab/>
        <w:t xml:space="preserve">В.М. Кризис информативной </w:t>
      </w:r>
      <w:r w:rsidRPr="008C715F">
        <w:rPr>
          <w:rStyle w:val="3102"/>
          <w:sz w:val="28"/>
          <w:szCs w:val="28"/>
          <w:lang w:val="uk-UA" w:eastAsia="uk-UA"/>
        </w:rPr>
        <w:t xml:space="preserve">естетики. </w:t>
      </w:r>
      <w:r w:rsidRPr="008C715F">
        <w:rPr>
          <w:rStyle w:val="3102"/>
          <w:sz w:val="28"/>
          <w:szCs w:val="28"/>
        </w:rPr>
        <w:t>Концепции „эстетических простых форм" // Искусствознание Запада об искусстве</w:t>
      </w:r>
      <w:r w:rsidRPr="008C715F">
        <w:rPr>
          <w:rStyle w:val="3101"/>
          <w:sz w:val="28"/>
          <w:szCs w:val="28"/>
        </w:rPr>
        <w:t xml:space="preserve"> XX</w:t>
      </w:r>
      <w:r w:rsidRPr="008C715F">
        <w:rPr>
          <w:rStyle w:val="3102"/>
          <w:sz w:val="28"/>
          <w:szCs w:val="28"/>
        </w:rPr>
        <w:t xml:space="preserve"> века. - М., 1988/ 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867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Пространство</w:t>
      </w:r>
      <w:r w:rsidRPr="008C715F">
        <w:rPr>
          <w:rStyle w:val="20"/>
          <w:sz w:val="28"/>
          <w:szCs w:val="28"/>
        </w:rPr>
        <w:tab/>
        <w:t>и время в искусстве. - Л.. 1988.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008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Ригм.</w:t>
      </w:r>
      <w:r w:rsidRPr="008C715F">
        <w:rPr>
          <w:rStyle w:val="20"/>
          <w:sz w:val="28"/>
          <w:szCs w:val="28"/>
        </w:rPr>
        <w:tab/>
        <w:t>пространство и время в литературе и искусстве. Сб. Статей. - Л.. 1974.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565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Раушенбах</w:t>
      </w:r>
      <w:r w:rsidRPr="008C715F">
        <w:rPr>
          <w:rStyle w:val="20"/>
          <w:sz w:val="28"/>
          <w:szCs w:val="28"/>
        </w:rPr>
        <w:tab/>
        <w:t>Б.В. Пространственные построения в живописи. - М..1980.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258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Русская</w:t>
      </w:r>
      <w:r w:rsidRPr="008C715F">
        <w:rPr>
          <w:rStyle w:val="20"/>
          <w:sz w:val="28"/>
          <w:szCs w:val="28"/>
        </w:rPr>
        <w:tab/>
        <w:t xml:space="preserve">художественная культура 2-й половины XX века. Картина мира. Сборник. - </w:t>
      </w:r>
      <w:r w:rsidRPr="008C715F">
        <w:rPr>
          <w:rStyle w:val="213"/>
          <w:sz w:val="28"/>
          <w:szCs w:val="28"/>
        </w:rPr>
        <w:t>М..1991.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416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Соловьев</w:t>
      </w:r>
      <w:r w:rsidRPr="008C715F">
        <w:rPr>
          <w:rStyle w:val="20"/>
          <w:sz w:val="28"/>
          <w:szCs w:val="28"/>
        </w:rPr>
        <w:tab/>
      </w:r>
      <w:r w:rsidRPr="008C715F">
        <w:rPr>
          <w:rStyle w:val="22"/>
          <w:sz w:val="28"/>
          <w:szCs w:val="28"/>
          <w:lang w:val="en-US"/>
        </w:rPr>
        <w:t>B</w:t>
      </w:r>
      <w:r w:rsidRPr="008C715F">
        <w:rPr>
          <w:rStyle w:val="20"/>
          <w:sz w:val="28"/>
          <w:szCs w:val="28"/>
        </w:rPr>
        <w:t>.</w:t>
      </w:r>
      <w:r w:rsidRPr="008C715F">
        <w:rPr>
          <w:rStyle w:val="20"/>
          <w:sz w:val="28"/>
          <w:szCs w:val="28"/>
          <w:lang w:val="en-US"/>
        </w:rPr>
        <w:t>C</w:t>
      </w:r>
      <w:r w:rsidRPr="008C715F">
        <w:rPr>
          <w:rStyle w:val="20"/>
          <w:sz w:val="28"/>
          <w:szCs w:val="28"/>
        </w:rPr>
        <w:t>. Красота в природе. Общий смысл искусства. / Философия искусства</w:t>
      </w:r>
      <w:r w:rsidRPr="008C715F">
        <w:rPr>
          <w:rStyle w:val="22"/>
          <w:sz w:val="28"/>
          <w:szCs w:val="28"/>
        </w:rPr>
        <w:t xml:space="preserve"> и </w:t>
      </w:r>
      <w:r w:rsidRPr="008C715F">
        <w:rPr>
          <w:rStyle w:val="20"/>
          <w:sz w:val="28"/>
          <w:szCs w:val="28"/>
        </w:rPr>
        <w:t>литературная критика. М.. 1991//.</w:t>
      </w:r>
    </w:p>
    <w:p w:rsidR="0017188A" w:rsidRPr="008C715F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699"/>
        </w:tabs>
        <w:spacing w:after="0" w:line="240" w:lineRule="auto"/>
        <w:ind w:left="284" w:hanging="568"/>
        <w:rPr>
          <w:sz w:val="28"/>
          <w:szCs w:val="28"/>
        </w:rPr>
      </w:pPr>
      <w:r w:rsidRPr="008C715F">
        <w:rPr>
          <w:rStyle w:val="20"/>
          <w:sz w:val="28"/>
          <w:szCs w:val="28"/>
        </w:rPr>
        <w:t>Флоренский</w:t>
      </w:r>
      <w:r w:rsidRPr="008C715F">
        <w:rPr>
          <w:rStyle w:val="20"/>
          <w:sz w:val="28"/>
          <w:szCs w:val="28"/>
        </w:rPr>
        <w:tab/>
        <w:t>П.А, Иконостас. VI.. - 1992</w:t>
      </w:r>
    </w:p>
    <w:p w:rsidR="00990C9E" w:rsidRPr="00990C9E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709"/>
        </w:tabs>
        <w:spacing w:after="0" w:line="240" w:lineRule="auto"/>
        <w:ind w:left="284" w:hanging="568"/>
        <w:rPr>
          <w:rStyle w:val="20"/>
          <w:sz w:val="28"/>
          <w:szCs w:val="28"/>
          <w:shd w:val="clear" w:color="auto" w:fill="auto"/>
        </w:rPr>
      </w:pPr>
      <w:r w:rsidRPr="00990C9E">
        <w:rPr>
          <w:rStyle w:val="20"/>
          <w:sz w:val="28"/>
          <w:szCs w:val="28"/>
        </w:rPr>
        <w:t>Флоренский</w:t>
      </w:r>
      <w:r w:rsidRPr="00990C9E">
        <w:rPr>
          <w:rStyle w:val="20"/>
          <w:sz w:val="28"/>
          <w:szCs w:val="28"/>
        </w:rPr>
        <w:tab/>
        <w:t>П.А. Обратная перспектива. ' Собрание сочинений в 2т. т.2 М. 1990//.</w:t>
      </w:r>
    </w:p>
    <w:p w:rsidR="0017188A" w:rsidRPr="00990C9E" w:rsidRDefault="0017188A" w:rsidP="00990C9E">
      <w:pPr>
        <w:pStyle w:val="21"/>
        <w:numPr>
          <w:ilvl w:val="0"/>
          <w:numId w:val="17"/>
        </w:numPr>
        <w:shd w:val="clear" w:color="auto" w:fill="auto"/>
        <w:tabs>
          <w:tab w:val="left" w:pos="284"/>
          <w:tab w:val="left" w:pos="1709"/>
        </w:tabs>
        <w:spacing w:after="0" w:line="240" w:lineRule="auto"/>
        <w:ind w:left="284" w:hanging="568"/>
        <w:rPr>
          <w:sz w:val="28"/>
          <w:szCs w:val="28"/>
        </w:rPr>
      </w:pPr>
      <w:r w:rsidRPr="00990C9E">
        <w:rPr>
          <w:rStyle w:val="20"/>
          <w:sz w:val="28"/>
          <w:szCs w:val="28"/>
        </w:rPr>
        <w:t>Хогарт У. Анализ красоты. М.. 1987.</w:t>
      </w:r>
    </w:p>
    <w:p w:rsidR="00990C9E" w:rsidRPr="00990C9E" w:rsidRDefault="0017188A" w:rsidP="00990C9E">
      <w:pPr>
        <w:pStyle w:val="30"/>
        <w:numPr>
          <w:ilvl w:val="0"/>
          <w:numId w:val="17"/>
        </w:numPr>
        <w:shd w:val="clear" w:color="auto" w:fill="auto"/>
        <w:tabs>
          <w:tab w:val="left" w:pos="284"/>
        </w:tabs>
        <w:spacing w:line="240" w:lineRule="auto"/>
        <w:ind w:left="284" w:hanging="568"/>
        <w:rPr>
          <w:rStyle w:val="3101"/>
          <w:sz w:val="28"/>
          <w:szCs w:val="28"/>
          <w:shd w:val="clear" w:color="auto" w:fill="auto"/>
        </w:rPr>
      </w:pPr>
      <w:r w:rsidRPr="008C715F">
        <w:rPr>
          <w:rStyle w:val="3102"/>
          <w:sz w:val="28"/>
          <w:szCs w:val="28"/>
        </w:rPr>
        <w:t>Шопенгауэр</w:t>
      </w:r>
      <w:r w:rsidRPr="008C715F">
        <w:rPr>
          <w:rStyle w:val="3101"/>
          <w:sz w:val="28"/>
          <w:szCs w:val="28"/>
        </w:rPr>
        <w:t xml:space="preserve"> А.</w:t>
      </w:r>
      <w:r w:rsidRPr="008C715F">
        <w:rPr>
          <w:rStyle w:val="3102"/>
          <w:sz w:val="28"/>
          <w:szCs w:val="28"/>
        </w:rPr>
        <w:t xml:space="preserve"> Основные идеи </w:t>
      </w:r>
      <w:r w:rsidRPr="008C715F">
        <w:rPr>
          <w:rStyle w:val="3102"/>
          <w:sz w:val="28"/>
          <w:szCs w:val="28"/>
          <w:lang w:val="uk-UA" w:eastAsia="uk-UA"/>
        </w:rPr>
        <w:t xml:space="preserve">естетики. </w:t>
      </w:r>
      <w:r w:rsidRPr="008C715F">
        <w:rPr>
          <w:rStyle w:val="3102"/>
          <w:sz w:val="28"/>
          <w:szCs w:val="28"/>
        </w:rPr>
        <w:t>Избранные произведения</w:t>
      </w:r>
      <w:r w:rsidRPr="008C715F">
        <w:rPr>
          <w:rStyle w:val="3101"/>
          <w:sz w:val="28"/>
          <w:szCs w:val="28"/>
        </w:rPr>
        <w:t xml:space="preserve"> - М.. 1992 .</w:t>
      </w:r>
    </w:p>
    <w:p w:rsidR="00990C9E" w:rsidRPr="00990C9E" w:rsidRDefault="0017188A" w:rsidP="00990C9E">
      <w:pPr>
        <w:pStyle w:val="30"/>
        <w:numPr>
          <w:ilvl w:val="0"/>
          <w:numId w:val="17"/>
        </w:numPr>
        <w:shd w:val="clear" w:color="auto" w:fill="auto"/>
        <w:tabs>
          <w:tab w:val="left" w:pos="284"/>
        </w:tabs>
        <w:spacing w:line="240" w:lineRule="auto"/>
        <w:ind w:left="284" w:hanging="568"/>
        <w:rPr>
          <w:rStyle w:val="3101"/>
          <w:sz w:val="28"/>
          <w:szCs w:val="28"/>
          <w:shd w:val="clear" w:color="auto" w:fill="auto"/>
        </w:rPr>
      </w:pPr>
      <w:r w:rsidRPr="008C715F">
        <w:rPr>
          <w:rStyle w:val="3102"/>
          <w:sz w:val="28"/>
          <w:szCs w:val="28"/>
        </w:rPr>
        <w:t>Экко</w:t>
      </w:r>
      <w:r w:rsidRPr="008C715F">
        <w:rPr>
          <w:rStyle w:val="3101"/>
          <w:sz w:val="28"/>
          <w:szCs w:val="28"/>
        </w:rPr>
        <w:t xml:space="preserve"> У.</w:t>
      </w:r>
      <w:r w:rsidRPr="008C715F">
        <w:rPr>
          <w:rStyle w:val="3102"/>
          <w:sz w:val="28"/>
          <w:szCs w:val="28"/>
        </w:rPr>
        <w:t xml:space="preserve"> Искусство и красота в средневековой эстетике.</w:t>
      </w:r>
      <w:r w:rsidRPr="008C715F">
        <w:rPr>
          <w:rStyle w:val="3101"/>
          <w:sz w:val="28"/>
          <w:szCs w:val="28"/>
        </w:rPr>
        <w:t xml:space="preserve"> </w:t>
      </w:r>
      <w:r w:rsidRPr="008C715F">
        <w:rPr>
          <w:rStyle w:val="3101"/>
          <w:sz w:val="28"/>
          <w:szCs w:val="28"/>
          <w:lang w:val="en-US"/>
        </w:rPr>
        <w:t>M</w:t>
      </w:r>
      <w:r w:rsidRPr="00A01056">
        <w:rPr>
          <w:rStyle w:val="3101"/>
          <w:sz w:val="28"/>
          <w:szCs w:val="28"/>
        </w:rPr>
        <w:t>.-</w:t>
      </w:r>
      <w:r w:rsidRPr="008C715F">
        <w:rPr>
          <w:rStyle w:val="3101"/>
          <w:sz w:val="28"/>
          <w:szCs w:val="28"/>
          <w:lang w:val="en-US"/>
        </w:rPr>
        <w:t>J</w:t>
      </w:r>
      <w:r w:rsidRPr="00A01056">
        <w:rPr>
          <w:rStyle w:val="3101"/>
          <w:sz w:val="28"/>
          <w:szCs w:val="28"/>
        </w:rPr>
        <w:t xml:space="preserve">1.. </w:t>
      </w:r>
      <w:r w:rsidRPr="008C715F">
        <w:rPr>
          <w:rStyle w:val="3101"/>
          <w:sz w:val="28"/>
          <w:szCs w:val="28"/>
        </w:rPr>
        <w:t>2004.</w:t>
      </w:r>
    </w:p>
    <w:p w:rsidR="0017188A" w:rsidRPr="008C715F" w:rsidRDefault="0017188A" w:rsidP="00990C9E">
      <w:pPr>
        <w:pStyle w:val="30"/>
        <w:numPr>
          <w:ilvl w:val="0"/>
          <w:numId w:val="17"/>
        </w:numPr>
        <w:shd w:val="clear" w:color="auto" w:fill="auto"/>
        <w:tabs>
          <w:tab w:val="left" w:pos="284"/>
        </w:tabs>
        <w:spacing w:line="240" w:lineRule="auto"/>
        <w:ind w:left="284" w:hanging="568"/>
        <w:rPr>
          <w:sz w:val="28"/>
          <w:szCs w:val="28"/>
        </w:rPr>
      </w:pPr>
      <w:r w:rsidRPr="008C715F">
        <w:rPr>
          <w:rStyle w:val="3102"/>
          <w:sz w:val="28"/>
          <w:szCs w:val="28"/>
        </w:rPr>
        <w:t>Экко</w:t>
      </w:r>
      <w:r w:rsidRPr="008C715F">
        <w:rPr>
          <w:rStyle w:val="3101"/>
          <w:sz w:val="28"/>
          <w:szCs w:val="28"/>
        </w:rPr>
        <w:t xml:space="preserve"> У.</w:t>
      </w:r>
      <w:r w:rsidRPr="008C715F">
        <w:rPr>
          <w:rStyle w:val="3102"/>
          <w:sz w:val="28"/>
          <w:szCs w:val="28"/>
        </w:rPr>
        <w:t xml:space="preserve"> Отсутствующая структура.</w:t>
      </w:r>
      <w:r w:rsidRPr="008C715F">
        <w:rPr>
          <w:rStyle w:val="3101"/>
          <w:sz w:val="28"/>
          <w:szCs w:val="28"/>
        </w:rPr>
        <w:t xml:space="preserve"> М.. 2008</w:t>
      </w:r>
    </w:p>
    <w:p w:rsidR="00A6216A" w:rsidRDefault="00A6216A" w:rsidP="00990C9E">
      <w:pPr>
        <w:tabs>
          <w:tab w:val="left" w:pos="284"/>
        </w:tabs>
        <w:ind w:left="284" w:hanging="710"/>
      </w:pPr>
    </w:p>
    <w:sectPr w:rsidR="00A6216A" w:rsidSect="00990C9E">
      <w:headerReference w:type="default" r:id="rId7"/>
      <w:pgSz w:w="11905" w:h="16837"/>
      <w:pgMar w:top="1236" w:right="349" w:bottom="1188" w:left="226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7EA" w:rsidRDefault="00B257EA" w:rsidP="00FA710A">
      <w:r>
        <w:separator/>
      </w:r>
    </w:p>
  </w:endnote>
  <w:endnote w:type="continuationSeparator" w:id="0">
    <w:p w:rsidR="00B257EA" w:rsidRDefault="00B257EA" w:rsidP="00FA7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7EA" w:rsidRDefault="00B257EA" w:rsidP="00FA710A">
      <w:r>
        <w:separator/>
      </w:r>
    </w:p>
  </w:footnote>
  <w:footnote w:type="continuationSeparator" w:id="0">
    <w:p w:rsidR="00B257EA" w:rsidRDefault="00B257EA" w:rsidP="00FA71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F26" w:rsidRDefault="00B257EA">
    <w:pPr>
      <w:rPr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3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3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3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3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3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3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3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3">
    <w:nsid w:val="149304DD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4">
    <w:nsid w:val="15713CA9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18B63219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6">
    <w:nsid w:val="2B132652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7">
    <w:nsid w:val="34F723E9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8">
    <w:nsid w:val="46DC23DE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9">
    <w:nsid w:val="4AAC7D6D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0">
    <w:nsid w:val="4B4E448A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1">
    <w:nsid w:val="4C6A5603"/>
    <w:multiLevelType w:val="hybridMultilevel"/>
    <w:tmpl w:val="E3BE8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C6BE0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3">
    <w:nsid w:val="5C8655D3"/>
    <w:multiLevelType w:val="multilevel"/>
    <w:tmpl w:val="6C346D2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5F145C12"/>
    <w:multiLevelType w:val="hybridMultilevel"/>
    <w:tmpl w:val="C8146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DD5195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6">
    <w:nsid w:val="7E6958E0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4"/>
  </w:num>
  <w:num w:numId="5">
    <w:abstractNumId w:val="15"/>
  </w:num>
  <w:num w:numId="6">
    <w:abstractNumId w:val="4"/>
  </w:num>
  <w:num w:numId="7">
    <w:abstractNumId w:val="3"/>
  </w:num>
  <w:num w:numId="8">
    <w:abstractNumId w:val="11"/>
  </w:num>
  <w:num w:numId="9">
    <w:abstractNumId w:val="16"/>
  </w:num>
  <w:num w:numId="10">
    <w:abstractNumId w:val="12"/>
  </w:num>
  <w:num w:numId="11">
    <w:abstractNumId w:val="10"/>
  </w:num>
  <w:num w:numId="12">
    <w:abstractNumId w:val="9"/>
  </w:num>
  <w:num w:numId="13">
    <w:abstractNumId w:val="5"/>
  </w:num>
  <w:num w:numId="14">
    <w:abstractNumId w:val="7"/>
  </w:num>
  <w:num w:numId="15">
    <w:abstractNumId w:val="13"/>
  </w:num>
  <w:num w:numId="16">
    <w:abstractNumId w:val="8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88A"/>
    <w:rsid w:val="0017188A"/>
    <w:rsid w:val="002E1D38"/>
    <w:rsid w:val="00304CA2"/>
    <w:rsid w:val="00360817"/>
    <w:rsid w:val="008B387E"/>
    <w:rsid w:val="00990C9E"/>
    <w:rsid w:val="00A01056"/>
    <w:rsid w:val="00A6216A"/>
    <w:rsid w:val="00B257EA"/>
    <w:rsid w:val="00C710DB"/>
    <w:rsid w:val="00D705EC"/>
    <w:rsid w:val="00DD3D19"/>
    <w:rsid w:val="00FA7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88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17188A"/>
    <w:rPr>
      <w:rFonts w:ascii="Times New Roman" w:hAnsi="Times New Roman" w:cs="Times New Roman"/>
      <w:b/>
      <w:bCs/>
      <w:sz w:val="27"/>
      <w:szCs w:val="27"/>
      <w:shd w:val="clear" w:color="auto" w:fill="FFFFFF"/>
      <w:lang w:val="uk-UA" w:eastAsia="uk-UA"/>
    </w:rPr>
  </w:style>
  <w:style w:type="character" w:customStyle="1" w:styleId="2pt">
    <w:name w:val="Основной текст + Интервал 2 pt"/>
    <w:uiPriority w:val="99"/>
    <w:rsid w:val="0017188A"/>
    <w:rPr>
      <w:rFonts w:ascii="Times New Roman" w:hAnsi="Times New Roman" w:cs="Times New Roman"/>
      <w:spacing w:val="40"/>
      <w:sz w:val="27"/>
      <w:szCs w:val="27"/>
    </w:rPr>
  </w:style>
  <w:style w:type="character" w:customStyle="1" w:styleId="a3">
    <w:name w:val="Основной текст + Полужирный"/>
    <w:basedOn w:val="2pt"/>
    <w:uiPriority w:val="99"/>
    <w:rsid w:val="0017188A"/>
  </w:style>
  <w:style w:type="paragraph" w:styleId="a4">
    <w:name w:val="Body Text"/>
    <w:basedOn w:val="a"/>
    <w:link w:val="a5"/>
    <w:uiPriority w:val="99"/>
    <w:rsid w:val="0017188A"/>
    <w:pPr>
      <w:shd w:val="clear" w:color="auto" w:fill="FFFFFF"/>
      <w:spacing w:line="322" w:lineRule="exact"/>
      <w:ind w:hanging="400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5">
    <w:name w:val="Основной текст Знак"/>
    <w:basedOn w:val="a0"/>
    <w:link w:val="a4"/>
    <w:uiPriority w:val="99"/>
    <w:rsid w:val="0017188A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1"/>
    <w:uiPriority w:val="99"/>
    <w:locked/>
    <w:rsid w:val="0017188A"/>
    <w:rPr>
      <w:rFonts w:ascii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17188A"/>
  </w:style>
  <w:style w:type="character" w:customStyle="1" w:styleId="3">
    <w:name w:val="Основной текст (3)_"/>
    <w:basedOn w:val="a0"/>
    <w:link w:val="30"/>
    <w:uiPriority w:val="99"/>
    <w:locked/>
    <w:rsid w:val="0017188A"/>
    <w:rPr>
      <w:rFonts w:ascii="Times New Roman" w:hAnsi="Times New Roman" w:cs="Times New Roman"/>
      <w:spacing w:val="10"/>
      <w:shd w:val="clear" w:color="auto" w:fill="FFFFFF"/>
    </w:rPr>
  </w:style>
  <w:style w:type="character" w:customStyle="1" w:styleId="310">
    <w:name w:val="Основной текст (3) + 10"/>
    <w:aliases w:val="5 pt"/>
    <w:basedOn w:val="3"/>
    <w:uiPriority w:val="99"/>
    <w:rsid w:val="0017188A"/>
    <w:rPr>
      <w:sz w:val="21"/>
      <w:szCs w:val="21"/>
    </w:rPr>
  </w:style>
  <w:style w:type="character" w:customStyle="1" w:styleId="23">
    <w:name w:val="Основной текст (2)3"/>
    <w:basedOn w:val="2"/>
    <w:uiPriority w:val="99"/>
    <w:rsid w:val="0017188A"/>
  </w:style>
  <w:style w:type="character" w:customStyle="1" w:styleId="3103">
    <w:name w:val="Основной текст (3) + 103"/>
    <w:aliases w:val="5 pt4"/>
    <w:basedOn w:val="3"/>
    <w:uiPriority w:val="99"/>
    <w:rsid w:val="0017188A"/>
    <w:rPr>
      <w:sz w:val="21"/>
      <w:szCs w:val="21"/>
    </w:rPr>
  </w:style>
  <w:style w:type="character" w:customStyle="1" w:styleId="3102">
    <w:name w:val="Основной текст (3) + 102"/>
    <w:aliases w:val="5 pt3"/>
    <w:basedOn w:val="3"/>
    <w:uiPriority w:val="99"/>
    <w:rsid w:val="0017188A"/>
    <w:rPr>
      <w:sz w:val="21"/>
      <w:szCs w:val="21"/>
    </w:rPr>
  </w:style>
  <w:style w:type="character" w:customStyle="1" w:styleId="3101">
    <w:name w:val="Основной текст (3) + 101"/>
    <w:aliases w:val="5 pt2"/>
    <w:basedOn w:val="3"/>
    <w:uiPriority w:val="99"/>
    <w:rsid w:val="0017188A"/>
    <w:rPr>
      <w:sz w:val="21"/>
      <w:szCs w:val="21"/>
    </w:rPr>
  </w:style>
  <w:style w:type="character" w:customStyle="1" w:styleId="22">
    <w:name w:val="Основной текст (2)2"/>
    <w:basedOn w:val="2"/>
    <w:uiPriority w:val="99"/>
    <w:rsid w:val="0017188A"/>
  </w:style>
  <w:style w:type="character" w:customStyle="1" w:styleId="213">
    <w:name w:val="Основной текст (2) + 13"/>
    <w:aliases w:val="5 pt1,Интервал 0 pt"/>
    <w:basedOn w:val="2"/>
    <w:uiPriority w:val="99"/>
    <w:rsid w:val="0017188A"/>
    <w:rPr>
      <w:spacing w:val="0"/>
      <w:sz w:val="27"/>
      <w:szCs w:val="27"/>
    </w:rPr>
  </w:style>
  <w:style w:type="paragraph" w:customStyle="1" w:styleId="10">
    <w:name w:val="Заголовок №1"/>
    <w:basedOn w:val="a"/>
    <w:link w:val="1"/>
    <w:uiPriority w:val="99"/>
    <w:rsid w:val="0017188A"/>
    <w:pPr>
      <w:shd w:val="clear" w:color="auto" w:fill="FFFFFF"/>
      <w:spacing w:line="322" w:lineRule="exact"/>
      <w:ind w:hanging="400"/>
      <w:outlineLvl w:val="0"/>
    </w:pPr>
    <w:rPr>
      <w:rFonts w:ascii="Times New Roman" w:eastAsiaTheme="minorHAnsi" w:hAnsi="Times New Roman" w:cs="Times New Roman"/>
      <w:b/>
      <w:bCs/>
      <w:color w:val="auto"/>
      <w:sz w:val="27"/>
      <w:szCs w:val="27"/>
      <w:lang w:val="uk-UA" w:eastAsia="uk-UA"/>
    </w:rPr>
  </w:style>
  <w:style w:type="paragraph" w:customStyle="1" w:styleId="21">
    <w:name w:val="Основной текст (2)1"/>
    <w:basedOn w:val="a"/>
    <w:link w:val="2"/>
    <w:uiPriority w:val="99"/>
    <w:rsid w:val="0017188A"/>
    <w:pPr>
      <w:shd w:val="clear" w:color="auto" w:fill="FFFFFF"/>
      <w:spacing w:after="600" w:line="240" w:lineRule="atLeast"/>
      <w:ind w:hanging="360"/>
    </w:pPr>
    <w:rPr>
      <w:rFonts w:ascii="Times New Roman" w:eastAsiaTheme="minorHAnsi" w:hAnsi="Times New Roman" w:cs="Times New Roman"/>
      <w:color w:val="auto"/>
      <w:spacing w:val="10"/>
      <w:sz w:val="21"/>
      <w:szCs w:val="21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17188A"/>
    <w:pPr>
      <w:shd w:val="clear" w:color="auto" w:fill="FFFFFF"/>
      <w:spacing w:line="442" w:lineRule="exact"/>
    </w:pPr>
    <w:rPr>
      <w:rFonts w:ascii="Times New Roman" w:eastAsiaTheme="minorHAnsi" w:hAnsi="Times New Roman" w:cs="Times New Roman"/>
      <w:color w:val="auto"/>
      <w:spacing w:val="1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1069</Words>
  <Characters>7614</Characters>
  <Application>Microsoft Office Word</Application>
  <DocSecurity>0</DocSecurity>
  <Lines>152</Lines>
  <Paragraphs>52</Paragraphs>
  <ScaleCrop>false</ScaleCrop>
  <Company>Home</Company>
  <LinksUpToDate>false</LinksUpToDate>
  <CharactersWithSpaces>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9</cp:revision>
  <dcterms:created xsi:type="dcterms:W3CDTF">2020-02-11T21:27:00Z</dcterms:created>
  <dcterms:modified xsi:type="dcterms:W3CDTF">2020-03-24T17:51:00Z</dcterms:modified>
</cp:coreProperties>
</file>